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0" w:rsidRDefault="008D6710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D6710">
        <w:rPr>
          <w:rFonts w:ascii="Times New Roman" w:eastAsia="Times New Roman" w:hAnsi="Times New Roman" w:cs="Times New Roman"/>
          <w:b/>
          <w:sz w:val="24"/>
          <w:szCs w:val="24"/>
        </w:rPr>
        <w:t xml:space="preserve">Király utca 25-27, 29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szá</w:t>
      </w:r>
      <w:r w:rsidRPr="008D671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 házak építészeti és kulturtörténeti jelentősége </w:t>
      </w:r>
    </w:p>
    <w:p w:rsidR="008D6710" w:rsidRDefault="008D6710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710" w:rsidRDefault="00A02BFB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három egymás mellett álló épület a régi pesti zsidónegyed főutcájában, a</w:t>
      </w:r>
      <w:r w:rsidR="00357EE6">
        <w:rPr>
          <w:rFonts w:ascii="Times New Roman" w:eastAsia="Times New Roman" w:hAnsi="Times New Roman" w:cs="Times New Roman"/>
          <w:sz w:val="24"/>
          <w:szCs w:val="24"/>
        </w:rPr>
        <w:t xml:space="preserve"> mind kultú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>r- mind város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- és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 xml:space="preserve"> épitészettörténeti szempontból ikonikus jelentőségű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Király utcában található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 xml:space="preserve">z utca 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 xml:space="preserve">mintegy tengelye 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 xml:space="preserve"> negyedben az évszázadok folyamán organikusan kialakult 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egyedi 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>utcaszerkezet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>nek és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már önmagában emiatt is megkülönböztető figyelmet érdemel.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>Ugyanakkor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mint a negyed régi főutcája</w:t>
      </w:r>
      <w:r w:rsidR="00AD1C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a benne emelt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 xml:space="preserve"> épületek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hí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 xml:space="preserve">ven tükrözik </w:t>
      </w:r>
      <w:r w:rsidR="00AD1C61">
        <w:rPr>
          <w:rFonts w:ascii="Times New Roman" w:eastAsia="Times New Roman" w:hAnsi="Times New Roman" w:cs="Times New Roman"/>
          <w:sz w:val="24"/>
          <w:szCs w:val="24"/>
        </w:rPr>
        <w:t xml:space="preserve">már egészen 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>a XIX.század elejétől itt élt közösség életmódját</w:t>
      </w:r>
      <w:r w:rsidR="001B3F44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F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>nn</w:t>
      </w:r>
      <w:r w:rsidR="001B3F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 xml:space="preserve">a különböző 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történelmi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korokban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bekövetkező változásait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í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gy a Király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 xml:space="preserve"> utca</w:t>
      </w:r>
      <w:r w:rsidR="00217D12">
        <w:rPr>
          <w:rFonts w:ascii="Times New Roman" w:eastAsia="Times New Roman" w:hAnsi="Times New Roman" w:cs="Times New Roman"/>
          <w:sz w:val="24"/>
          <w:szCs w:val="24"/>
        </w:rPr>
        <w:t xml:space="preserve"> épületeivel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EE6">
        <w:rPr>
          <w:rFonts w:ascii="Times New Roman" w:eastAsia="Times New Roman" w:hAnsi="Times New Roman" w:cs="Times New Roman"/>
          <w:sz w:val="24"/>
          <w:szCs w:val="24"/>
        </w:rPr>
        <w:t xml:space="preserve">együtt 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a magyarországi társadalomtörténet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rendkí</w:t>
      </w:r>
      <w:r w:rsidR="00357EE6">
        <w:rPr>
          <w:rFonts w:ascii="Times New Roman" w:eastAsia="Times New Roman" w:hAnsi="Times New Roman" w:cs="Times New Roman"/>
          <w:sz w:val="24"/>
          <w:szCs w:val="24"/>
        </w:rPr>
        <w:t xml:space="preserve">vül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fontos</w:t>
      </w:r>
      <w:r w:rsidR="00357EE6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különleges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 xml:space="preserve"> lenyomata</w:t>
      </w:r>
      <w:r w:rsidR="00357E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A századfordulón vált a régi pesti zsidónegyed sétálóutcájává, itt jöttek létre elsőként Pesten a modern értelemben vett üzletek és üzletportálok. Egészen a közelmúltig jelenvolt a kiskereskedelem és a kisipar.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A hazai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épí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tészettörténet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szempont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já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>ból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>különleges értéke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t képvisel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, hogy a klasszista, eklektikus és szecessziós Pest egyedül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itt jelenik meg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városképileg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 xml:space="preserve"> valóban</w:t>
      </w:r>
      <w:r w:rsidR="007F0FF7">
        <w:rPr>
          <w:rFonts w:ascii="Times New Roman" w:eastAsia="Times New Roman" w:hAnsi="Times New Roman" w:cs="Times New Roman"/>
          <w:sz w:val="24"/>
          <w:szCs w:val="24"/>
        </w:rPr>
        <w:t xml:space="preserve"> egységes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, harmonikus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 formában</w:t>
      </w:r>
      <w:r w:rsidR="005F2558">
        <w:rPr>
          <w:rFonts w:ascii="Times New Roman" w:eastAsia="Times New Roman" w:hAnsi="Times New Roman" w:cs="Times New Roman"/>
          <w:sz w:val="24"/>
          <w:szCs w:val="24"/>
        </w:rPr>
        <w:t>. Legrégebbi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, egy-két emeletes</w:t>
      </w:r>
      <w:r w:rsidR="005F2558">
        <w:rPr>
          <w:rFonts w:ascii="Times New Roman" w:eastAsia="Times New Roman" w:hAnsi="Times New Roman" w:cs="Times New Roman"/>
          <w:sz w:val="24"/>
          <w:szCs w:val="24"/>
        </w:rPr>
        <w:t xml:space="preserve"> épületei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 még őrzi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k a XIX.századi beépí</w:t>
      </w:r>
      <w:r w:rsidR="00217D12">
        <w:rPr>
          <w:rFonts w:ascii="Times New Roman" w:eastAsia="Times New Roman" w:hAnsi="Times New Roman" w:cs="Times New Roman"/>
          <w:sz w:val="24"/>
          <w:szCs w:val="24"/>
        </w:rPr>
        <w:t xml:space="preserve">tés eredeti léptékét, arányait – ez 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>magyar</w:t>
      </w:r>
      <w:r w:rsidR="0021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nagyvárosokban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 xml:space="preserve">már 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ritkán el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 xml:space="preserve">forduló érték. </w:t>
      </w:r>
    </w:p>
    <w:p w:rsidR="008D6710" w:rsidRDefault="008D6710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BFB" w:rsidRDefault="007F0FF7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Mindebből </w:t>
      </w:r>
      <w:r w:rsidR="00B92956">
        <w:rPr>
          <w:rFonts w:ascii="Times New Roman" w:eastAsia="Times New Roman" w:hAnsi="Times New Roman" w:cs="Times New Roman"/>
          <w:sz w:val="24"/>
          <w:szCs w:val="24"/>
        </w:rPr>
        <w:t>következ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ik, hogy a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régi pesti zsidó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>negyeden át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vezető 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utca egészének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tehát</w:t>
      </w:r>
      <w:r w:rsidR="00895136">
        <w:rPr>
          <w:rFonts w:ascii="Times New Roman" w:eastAsia="Times New Roman" w:hAnsi="Times New Roman" w:cs="Times New Roman"/>
          <w:sz w:val="24"/>
          <w:szCs w:val="24"/>
        </w:rPr>
        <w:t xml:space="preserve"> minden egyes épületének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megőrzése rendkí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vül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 fonto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s – minden épületbontás és átépí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 xml:space="preserve">tés a háborúkat és a szocalizmus drasztikus városfejlesztési terveit csodaképpen túlélt városszövetet 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 xml:space="preserve">megbontja és jóvátehetetlenül </w:t>
      </w:r>
      <w:r w:rsidR="001C576E">
        <w:rPr>
          <w:rFonts w:ascii="Times New Roman" w:eastAsia="Times New Roman" w:hAnsi="Times New Roman" w:cs="Times New Roman"/>
          <w:sz w:val="24"/>
          <w:szCs w:val="24"/>
        </w:rPr>
        <w:t>szétzilálja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 xml:space="preserve"> Ha nem vigyázunk  erre a páratlaul értékes épitészeti örökségre, európai viszonylatban is egyedülálló – 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>ezért óriási turisztikai potenciált is magukban hordozó –  városi terek vesznek el örökre.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A városnegyed</w:t>
      </w:r>
      <w:r w:rsidR="005F2558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rehabilitációnak és revitalizációnak szervesen kell épülnie a múlt értékeire. A</w:t>
      </w:r>
      <w:r w:rsidR="00FB7896">
        <w:rPr>
          <w:rFonts w:ascii="Times New Roman" w:eastAsia="Times New Roman" w:hAnsi="Times New Roman" w:cs="Times New Roman"/>
          <w:sz w:val="24"/>
          <w:szCs w:val="24"/>
        </w:rPr>
        <w:t>z épületek teljes vagy akár részleges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bontás</w:t>
      </w:r>
      <w:r w:rsidR="00FB78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helyett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az érték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>megőrzés és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 a gondos,</w:t>
      </w:r>
      <w:r w:rsidR="00F76EA2">
        <w:rPr>
          <w:rFonts w:ascii="Times New Roman" w:eastAsia="Times New Roman" w:hAnsi="Times New Roman" w:cs="Times New Roman"/>
          <w:sz w:val="24"/>
          <w:szCs w:val="24"/>
        </w:rPr>
        <w:t xml:space="preserve"> hiteles és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 igényes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felújitás 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méltó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ehhez 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z elődök által hátrahagyott épí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>tészeti örökséghez</w:t>
      </w:r>
      <w:r w:rsidR="00FB7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mely átvészelte az elmúlt, viszontagságos évszázado. Ez nem csak abból a szempontból fontos, hogy demonstrálja,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 a jelen generációja becsüli a történelmi múlt</w:t>
      </w:r>
      <w:r w:rsidR="00FB7896">
        <w:rPr>
          <w:rFonts w:ascii="Times New Roman" w:eastAsia="Times New Roman" w:hAnsi="Times New Roman" w:cs="Times New Roman"/>
          <w:sz w:val="24"/>
          <w:szCs w:val="24"/>
        </w:rPr>
        <w:t>ja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értékeit, hanem kiaknázható gazdasági lehetőségeket is jelent. </w:t>
      </w:r>
      <w:r w:rsidR="002D11DA">
        <w:rPr>
          <w:rFonts w:ascii="Times New Roman" w:eastAsia="Times New Roman" w:hAnsi="Times New Roman" w:cs="Times New Roman"/>
          <w:sz w:val="24"/>
          <w:szCs w:val="24"/>
        </w:rPr>
        <w:t>Szem előtt kell tartani, hogy a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z épí</w:t>
      </w:r>
      <w:r w:rsidR="00417614">
        <w:rPr>
          <w:rFonts w:ascii="Times New Roman" w:eastAsia="Times New Roman" w:hAnsi="Times New Roman" w:cs="Times New Roman"/>
          <w:sz w:val="24"/>
          <w:szCs w:val="24"/>
        </w:rPr>
        <w:t>tészeti örökség nemcsak egy-egy kiemelt, prominens épületet jelent, hanem annak környezetét</w:t>
      </w:r>
      <w:r w:rsidR="002D11DA">
        <w:rPr>
          <w:rFonts w:ascii="Times New Roman" w:eastAsia="Times New Roman" w:hAnsi="Times New Roman" w:cs="Times New Roman"/>
          <w:sz w:val="24"/>
          <w:szCs w:val="24"/>
        </w:rPr>
        <w:t>, az azt körülvevő városnegyedet, a lakóházakat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A5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1761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a reprezentatív,</w:t>
      </w:r>
      <w:r w:rsidR="002D11DA">
        <w:rPr>
          <w:rFonts w:ascii="Times New Roman" w:eastAsia="Times New Roman" w:hAnsi="Times New Roman" w:cs="Times New Roman"/>
          <w:sz w:val="24"/>
          <w:szCs w:val="24"/>
        </w:rPr>
        <w:t xml:space="preserve"> közösségi igényeket szolgáló épületek a</w:t>
      </w:r>
      <w:r w:rsidR="008927D5">
        <w:rPr>
          <w:rFonts w:ascii="Times New Roman" w:eastAsia="Times New Roman" w:hAnsi="Times New Roman" w:cs="Times New Roman"/>
          <w:sz w:val="24"/>
          <w:szCs w:val="24"/>
        </w:rPr>
        <w:t xml:space="preserve"> városszövetben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 xml:space="preserve"> értelmezhetők, ezáltal tükrözik a</w:t>
      </w:r>
      <w:r w:rsidR="002D11DA">
        <w:rPr>
          <w:rFonts w:ascii="Times New Roman" w:eastAsia="Times New Roman" w:hAnsi="Times New Roman" w:cs="Times New Roman"/>
          <w:sz w:val="24"/>
          <w:szCs w:val="24"/>
        </w:rPr>
        <w:t>z az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okat építtető közösség történetét</w:t>
      </w:r>
      <w:r w:rsidR="002D11DA">
        <w:rPr>
          <w:rFonts w:ascii="Times New Roman" w:eastAsia="Times New Roman" w:hAnsi="Times New Roman" w:cs="Times New Roman"/>
          <w:sz w:val="24"/>
          <w:szCs w:val="24"/>
        </w:rPr>
        <w:t>, életmódjá</w:t>
      </w:r>
      <w:r w:rsidR="008D6710">
        <w:rPr>
          <w:rFonts w:ascii="Times New Roman" w:eastAsia="Times New Roman" w:hAnsi="Times New Roman" w:cs="Times New Roman"/>
          <w:sz w:val="24"/>
          <w:szCs w:val="24"/>
        </w:rPr>
        <w:t>t</w:t>
      </w:r>
      <w:r w:rsidR="00845A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1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4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B58D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5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D03" w:rsidRDefault="00346D03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D29" w:rsidRPr="008D6710" w:rsidRDefault="00FC7D9E" w:rsidP="008D6710">
      <w:pPr>
        <w:shd w:val="clear" w:color="auto" w:fill="FFFFFF"/>
        <w:tabs>
          <w:tab w:val="left" w:pos="409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F2558">
        <w:rPr>
          <w:rFonts w:ascii="Times New Roman" w:eastAsia="Times New Roman" w:hAnsi="Times New Roman" w:cs="Times New Roman"/>
          <w:b/>
          <w:sz w:val="24"/>
          <w:szCs w:val="24"/>
        </w:rPr>
        <w:t>KIRÁLY UTCA 25.</w:t>
      </w:r>
    </w:p>
    <w:p w:rsidR="00775355" w:rsidRPr="005F2558" w:rsidRDefault="00775355" w:rsidP="0095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59D" w:rsidRDefault="009F6B48" w:rsidP="00802FDA">
      <w:pPr>
        <w:pStyle w:val="Heading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Az</w:t>
      </w:r>
      <w:r w:rsidR="0031059D" w:rsidRPr="00FC7D9E">
        <w:rPr>
          <w:rFonts w:ascii="Times New Roman" w:hAnsi="Times New Roman" w:cs="Times New Roman"/>
          <w:color w:val="auto"/>
          <w:sz w:val="24"/>
          <w:szCs w:val="24"/>
        </w:rPr>
        <w:t xml:space="preserve"> egyemeletes, koraklasszicista lakóház 1810 körül épült, és 1820-ban már állt az akkor még földszintes lakóház utcai szárnya és az ahhoz kapcsolódó egyik udvari szárny is. Első udvarát és emeletét 1838-ban adták át, ezek Diescher József terve szerint készültek.</w:t>
      </w:r>
      <w:r w:rsidR="00802FDA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F76EA2">
        <w:rPr>
          <w:rFonts w:ascii="Times New Roman" w:hAnsi="Times New Roman" w:cs="Times New Roman"/>
          <w:color w:val="auto"/>
          <w:sz w:val="24"/>
          <w:szCs w:val="24"/>
        </w:rPr>
        <w:t xml:space="preserve">z épület a </w:t>
      </w:r>
      <w:r w:rsidR="00802FDA">
        <w:rPr>
          <w:rFonts w:ascii="Times New Roman" w:hAnsi="Times New Roman" w:cs="Times New Roman"/>
          <w:color w:val="auto"/>
          <w:sz w:val="24"/>
          <w:szCs w:val="24"/>
        </w:rPr>
        <w:t>reformkori Pestre emlékeztető félig még vid</w:t>
      </w:r>
      <w:r w:rsidR="00F76EA2">
        <w:rPr>
          <w:rFonts w:ascii="Times New Roman" w:hAnsi="Times New Roman" w:cs="Times New Roman"/>
          <w:color w:val="auto"/>
          <w:sz w:val="24"/>
          <w:szCs w:val="24"/>
        </w:rPr>
        <w:t>ékies, félig már városias, tágas</w:t>
      </w:r>
      <w:r w:rsidR="00802FDA">
        <w:rPr>
          <w:rFonts w:ascii="Times New Roman" w:hAnsi="Times New Roman" w:cs="Times New Roman"/>
          <w:color w:val="auto"/>
          <w:sz w:val="24"/>
          <w:szCs w:val="24"/>
        </w:rPr>
        <w:t xml:space="preserve"> udvarú polgárház </w:t>
      </w:r>
      <w:r w:rsidR="00F76EA2">
        <w:rPr>
          <w:rFonts w:ascii="Times New Roman" w:hAnsi="Times New Roman" w:cs="Times New Roman"/>
          <w:color w:val="auto"/>
          <w:sz w:val="24"/>
          <w:szCs w:val="24"/>
        </w:rPr>
        <w:t>már alig fellelhető szép példája</w:t>
      </w:r>
      <w:r w:rsidR="00184DFE">
        <w:rPr>
          <w:rFonts w:ascii="Times New Roman" w:hAnsi="Times New Roman" w:cs="Times New Roman"/>
          <w:color w:val="auto"/>
          <w:sz w:val="24"/>
          <w:szCs w:val="24"/>
        </w:rPr>
        <w:t>, ezért különösen értékes és megőrzendő.</w:t>
      </w:r>
    </w:p>
    <w:p w:rsidR="008927D5" w:rsidRDefault="008927D5" w:rsidP="009565D6">
      <w:pPr>
        <w:pStyle w:val="NormalWeb"/>
        <w:shd w:val="clear" w:color="auto" w:fill="FFFFFF"/>
        <w:spacing w:after="330"/>
        <w:jc w:val="both"/>
        <w:textAlignment w:val="baseline"/>
        <w:rPr>
          <w:rFonts w:ascii="Calibri" w:eastAsia="Calibri" w:hAnsi="Calibri" w:cs="Arial"/>
          <w:noProof/>
          <w:sz w:val="22"/>
          <w:szCs w:val="22"/>
          <w:lang w:val="hu-HU"/>
        </w:rPr>
      </w:pPr>
    </w:p>
    <w:p w:rsidR="00775355" w:rsidRDefault="00184DFE" w:rsidP="009565D6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noProof/>
          <w:color w:val="000000"/>
          <w:lang w:val="hu-HU"/>
        </w:rPr>
      </w:pPr>
      <w:r>
        <w:rPr>
          <w:rFonts w:ascii="Noto Sans" w:hAnsi="Noto Sans"/>
          <w:noProof/>
          <w:color w:val="000000"/>
          <w:lang w:val="hu-HU"/>
        </w:rPr>
        <w:t>A műemlék épületnek</w:t>
      </w:r>
      <w:r w:rsidR="0031059D" w:rsidRPr="0031059D">
        <w:rPr>
          <w:rFonts w:ascii="Noto Sans" w:hAnsi="Noto Sans"/>
          <w:noProof/>
          <w:color w:val="000000"/>
          <w:lang w:val="hu-HU"/>
        </w:rPr>
        <w:t xml:space="preserve"> egymásba nyíló két udvara van, a hátsó udvart körülvevő szárnyak később, a XIX. század végén épültek. </w:t>
      </w:r>
      <w:r w:rsidR="00F76EA2">
        <w:rPr>
          <w:rFonts w:ascii="Noto Sans" w:hAnsi="Noto Sans"/>
          <w:noProof/>
          <w:color w:val="000000"/>
          <w:lang w:val="hu-HU"/>
        </w:rPr>
        <w:t>Az utca több</w:t>
      </w:r>
      <w:r w:rsidR="00775355">
        <w:rPr>
          <w:rFonts w:ascii="Noto Sans" w:hAnsi="Noto Sans"/>
          <w:noProof/>
          <w:color w:val="000000"/>
          <w:lang w:val="hu-HU"/>
        </w:rPr>
        <w:t>i</w:t>
      </w:r>
      <w:r w:rsidR="00F76EA2">
        <w:rPr>
          <w:rFonts w:ascii="Noto Sans" w:hAnsi="Noto Sans"/>
          <w:noProof/>
          <w:color w:val="000000"/>
          <w:lang w:val="hu-HU"/>
        </w:rPr>
        <w:t xml:space="preserve"> lakóházához hasonlóan </w:t>
      </w:r>
      <w:r w:rsidR="00775355">
        <w:rPr>
          <w:rFonts w:ascii="Noto Sans" w:hAnsi="Noto Sans"/>
          <w:noProof/>
          <w:color w:val="000000"/>
          <w:lang w:val="hu-HU"/>
        </w:rPr>
        <w:t>a Király utca 25-ben is</w:t>
      </w:r>
      <w:r w:rsidR="00F76EA2">
        <w:rPr>
          <w:rFonts w:ascii="Noto Sans" w:hAnsi="Noto Sans"/>
          <w:noProof/>
          <w:color w:val="000000"/>
          <w:lang w:val="hu-HU"/>
        </w:rPr>
        <w:t xml:space="preserve"> több jómódú kereskedő</w:t>
      </w:r>
      <w:r w:rsidR="00F40E42">
        <w:rPr>
          <w:rFonts w:ascii="Noto Sans" w:hAnsi="Noto Sans"/>
          <w:noProof/>
          <w:color w:val="000000"/>
          <w:lang w:val="hu-HU"/>
        </w:rPr>
        <w:t>, iparos, ügyvéd lakott, míg az egyszerűbb, kisebb méretű lakásokban mesteremberek</w:t>
      </w:r>
      <w:r w:rsidR="00D07F26">
        <w:rPr>
          <w:rFonts w:ascii="Noto Sans" w:hAnsi="Noto Sans"/>
          <w:noProof/>
          <w:color w:val="000000"/>
          <w:lang w:val="hu-HU"/>
        </w:rPr>
        <w:t>, segédek</w:t>
      </w:r>
      <w:r w:rsidR="00F40E42">
        <w:rPr>
          <w:rFonts w:ascii="Noto Sans" w:hAnsi="Noto Sans"/>
          <w:noProof/>
          <w:color w:val="000000"/>
          <w:lang w:val="hu-HU"/>
        </w:rPr>
        <w:t>.</w:t>
      </w:r>
      <w:r w:rsidR="00775355">
        <w:rPr>
          <w:rFonts w:ascii="Noto Sans" w:hAnsi="Noto Sans"/>
          <w:noProof/>
          <w:color w:val="000000"/>
          <w:lang w:val="hu-HU"/>
        </w:rPr>
        <w:t xml:space="preserve"> Az udv</w:t>
      </w:r>
      <w:r w:rsidR="00BA7EC4">
        <w:rPr>
          <w:rFonts w:ascii="Noto Sans" w:hAnsi="Noto Sans"/>
          <w:noProof/>
          <w:color w:val="000000"/>
          <w:lang w:val="hu-HU"/>
        </w:rPr>
        <w:t>arokról nyiló üzlethelységekben</w:t>
      </w:r>
      <w:r w:rsidR="00775355">
        <w:rPr>
          <w:rFonts w:ascii="Noto Sans" w:hAnsi="Noto Sans"/>
          <w:noProof/>
          <w:color w:val="000000"/>
          <w:lang w:val="hu-HU"/>
        </w:rPr>
        <w:t xml:space="preserve"> műhelyek </w:t>
      </w:r>
      <w:r w:rsidR="005F2558">
        <w:rPr>
          <w:rFonts w:ascii="Noto Sans" w:hAnsi="Noto Sans"/>
          <w:noProof/>
          <w:color w:val="000000"/>
          <w:lang w:val="hu-HU"/>
        </w:rPr>
        <w:t xml:space="preserve">voltak, érdekes </w:t>
      </w:r>
      <w:r w:rsidR="005F2558">
        <w:rPr>
          <w:rFonts w:ascii="Noto Sans" w:hAnsi="Noto Sans"/>
          <w:noProof/>
          <w:color w:val="000000"/>
          <w:lang w:val="hu-HU"/>
        </w:rPr>
        <w:lastRenderedPageBreak/>
        <w:t>példaként említhető</w:t>
      </w:r>
      <w:r w:rsidR="00775355">
        <w:rPr>
          <w:rFonts w:ascii="Noto Sans" w:hAnsi="Noto Sans"/>
          <w:noProof/>
          <w:color w:val="000000"/>
          <w:lang w:val="hu-HU"/>
        </w:rPr>
        <w:t xml:space="preserve"> 1885-től Mérő János fényirdája (fotográfiai műterme)</w:t>
      </w:r>
      <w:r w:rsidR="00F40E42">
        <w:rPr>
          <w:rFonts w:ascii="Noto Sans" w:hAnsi="Noto Sans"/>
          <w:noProof/>
          <w:color w:val="000000"/>
          <w:lang w:val="hu-HU"/>
        </w:rPr>
        <w:t xml:space="preserve"> vagy k</w:t>
      </w:r>
      <w:r w:rsidR="00BA7EC4">
        <w:rPr>
          <w:rFonts w:ascii="Noto Sans" w:hAnsi="Noto Sans"/>
          <w:noProof/>
          <w:color w:val="000000"/>
          <w:lang w:val="hu-HU"/>
        </w:rPr>
        <w:t xml:space="preserve">ésőbb, az 1900-as évek elején egy kisebb szalámigyár és húsfüstölő is. </w:t>
      </w:r>
    </w:p>
    <w:p w:rsidR="00802FDA" w:rsidRDefault="0031059D" w:rsidP="009565D6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noProof/>
          <w:color w:val="000000"/>
          <w:lang w:val="hu-HU"/>
        </w:rPr>
      </w:pPr>
      <w:r w:rsidRPr="0031059D">
        <w:rPr>
          <w:rFonts w:ascii="Noto Sans" w:hAnsi="Noto Sans"/>
          <w:noProof/>
          <w:color w:val="000000"/>
          <w:lang w:val="hu-HU"/>
        </w:rPr>
        <w:t>A hátsó udvar kapuja jelenleg befalazva áll, az utca felőli udvarban ecetfák, gesztenyefák állnak. </w:t>
      </w:r>
      <w:r w:rsidR="009565D6">
        <w:rPr>
          <w:rFonts w:ascii="Noto Sans" w:hAnsi="Noto Sans"/>
          <w:noProof/>
          <w:color w:val="000000"/>
          <w:lang w:val="hu-HU"/>
        </w:rPr>
        <w:t xml:space="preserve"> </w:t>
      </w:r>
      <w:r w:rsidRPr="0031059D">
        <w:rPr>
          <w:rFonts w:ascii="Noto Sans" w:hAnsi="Noto Sans"/>
          <w:noProof/>
          <w:color w:val="000000"/>
          <w:lang w:val="hu-HU"/>
        </w:rPr>
        <w:t xml:space="preserve">Az </w:t>
      </w:r>
      <w:r w:rsidR="005F2558">
        <w:rPr>
          <w:rFonts w:ascii="Noto Sans" w:hAnsi="Noto Sans"/>
          <w:noProof/>
          <w:color w:val="000000"/>
          <w:lang w:val="hu-HU"/>
        </w:rPr>
        <w:t xml:space="preserve">homlokzati </w:t>
      </w:r>
      <w:r w:rsidRPr="0031059D">
        <w:rPr>
          <w:rFonts w:ascii="Noto Sans" w:hAnsi="Noto Sans"/>
          <w:noProof/>
          <w:color w:val="000000"/>
          <w:lang w:val="hu-HU"/>
        </w:rPr>
        <w:t>oldalszárnyak ablakai felett félköríves mezőkben domborművű medalionok láthatók. Kapualja boltozatos, udvarán kőkonzolos függőfolyosó. A ház utcai frontját először 1956-ban állították helyre, majd Komárik Dénes terve szerint 1959-ben az első udvar délkeleti oldalát.</w:t>
      </w:r>
    </w:p>
    <w:p w:rsidR="00D400F3" w:rsidRDefault="00D400F3" w:rsidP="009565D6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noProof/>
          <w:color w:val="000000"/>
          <w:lang w:val="hu-HU"/>
        </w:rPr>
      </w:pPr>
      <w:r>
        <w:rPr>
          <w:rFonts w:ascii="Noto Sans" w:hAnsi="Noto Sans"/>
          <w:noProof/>
          <w:color w:val="000000"/>
          <w:lang w:val="hu-HU"/>
        </w:rPr>
        <w:t>A 2000-es évek elejéig a ház lakott volt, az egyik utcafronti üzlethelységben</w:t>
      </w:r>
      <w:r w:rsidR="005F2558">
        <w:rPr>
          <w:rFonts w:ascii="Noto Sans" w:hAnsi="Noto Sans"/>
          <w:noProof/>
          <w:color w:val="000000"/>
          <w:lang w:val="hu-HU"/>
        </w:rPr>
        <w:t xml:space="preserve"> egy francia tulajdonos</w:t>
      </w:r>
      <w:r w:rsidR="008927D5">
        <w:rPr>
          <w:rFonts w:ascii="Noto Sans" w:hAnsi="Noto Sans"/>
          <w:noProof/>
          <w:color w:val="000000"/>
          <w:lang w:val="hu-HU"/>
        </w:rPr>
        <w:t xml:space="preserve"> bútorasztalos </w:t>
      </w:r>
      <w:r>
        <w:rPr>
          <w:rFonts w:ascii="Noto Sans" w:hAnsi="Noto Sans"/>
          <w:noProof/>
          <w:color w:val="000000"/>
          <w:lang w:val="hu-HU"/>
        </w:rPr>
        <w:t>üzlet</w:t>
      </w:r>
      <w:r w:rsidR="005F2558">
        <w:rPr>
          <w:rFonts w:ascii="Noto Sans" w:hAnsi="Noto Sans"/>
          <w:noProof/>
          <w:color w:val="000000"/>
          <w:lang w:val="hu-HU"/>
        </w:rPr>
        <w:t>e</w:t>
      </w:r>
      <w:r>
        <w:rPr>
          <w:rFonts w:ascii="Noto Sans" w:hAnsi="Noto Sans"/>
          <w:noProof/>
          <w:color w:val="000000"/>
          <w:lang w:val="hu-HU"/>
        </w:rPr>
        <w:t xml:space="preserve"> működött, a hátsó udvarban kávéz</w:t>
      </w:r>
      <w:r w:rsidR="008927D5">
        <w:rPr>
          <w:rFonts w:ascii="Noto Sans" w:hAnsi="Noto Sans"/>
          <w:noProof/>
          <w:color w:val="000000"/>
          <w:lang w:val="hu-HU"/>
        </w:rPr>
        <w:t>ó nyí</w:t>
      </w:r>
      <w:r>
        <w:rPr>
          <w:rFonts w:ascii="Noto Sans" w:hAnsi="Noto Sans"/>
          <w:noProof/>
          <w:color w:val="000000"/>
          <w:lang w:val="hu-HU"/>
        </w:rPr>
        <w:t xml:space="preserve">lt. </w:t>
      </w:r>
      <w:r w:rsidR="00152D2E">
        <w:rPr>
          <w:rFonts w:ascii="Noto Sans" w:hAnsi="Noto Sans"/>
          <w:noProof/>
          <w:color w:val="000000"/>
          <w:lang w:val="hu-HU"/>
        </w:rPr>
        <w:t>Később a lakás- és üzlethelység</w:t>
      </w:r>
      <w:r w:rsidR="008927D5">
        <w:rPr>
          <w:rFonts w:ascii="Noto Sans" w:hAnsi="Noto Sans"/>
          <w:noProof/>
          <w:color w:val="000000"/>
          <w:lang w:val="hu-HU"/>
        </w:rPr>
        <w:t>-</w:t>
      </w:r>
      <w:r w:rsidR="00152D2E">
        <w:rPr>
          <w:rFonts w:ascii="Noto Sans" w:hAnsi="Noto Sans"/>
          <w:noProof/>
          <w:color w:val="000000"/>
          <w:lang w:val="hu-HU"/>
        </w:rPr>
        <w:t>bérlőket kiköltöztették. Jelenleg az épület elhagyatottan, romosan áll annak ellenére, hogy a</w:t>
      </w:r>
      <w:r w:rsidR="00184DFE">
        <w:rPr>
          <w:rFonts w:ascii="Noto Sans" w:hAnsi="Noto Sans"/>
          <w:noProof/>
          <w:color w:val="000000"/>
          <w:lang w:val="hu-HU"/>
        </w:rPr>
        <w:t xml:space="preserve"> negyed egyik legrégebbi épületének meg</w:t>
      </w:r>
      <w:r w:rsidR="00152D2E">
        <w:rPr>
          <w:rFonts w:ascii="Noto Sans" w:hAnsi="Noto Sans"/>
          <w:noProof/>
          <w:color w:val="000000"/>
          <w:lang w:val="hu-HU"/>
        </w:rPr>
        <w:t xml:space="preserve">őrzéséért és hiteles felújitásáért már évtizedek óta </w:t>
      </w:r>
      <w:r w:rsidR="00322351">
        <w:rPr>
          <w:rFonts w:ascii="Noto Sans" w:hAnsi="Noto Sans"/>
          <w:noProof/>
          <w:color w:val="000000"/>
          <w:lang w:val="hu-HU"/>
        </w:rPr>
        <w:t xml:space="preserve">civil </w:t>
      </w:r>
      <w:r w:rsidR="00152D2E">
        <w:rPr>
          <w:rFonts w:ascii="Noto Sans" w:hAnsi="Noto Sans"/>
          <w:noProof/>
          <w:color w:val="000000"/>
          <w:lang w:val="hu-HU"/>
        </w:rPr>
        <w:t xml:space="preserve">küzdelem folyik. </w:t>
      </w:r>
      <w:r>
        <w:rPr>
          <w:rFonts w:ascii="Noto Sans" w:hAnsi="Noto Sans"/>
          <w:noProof/>
          <w:color w:val="000000"/>
          <w:lang w:val="hu-HU"/>
        </w:rPr>
        <w:t xml:space="preserve"> </w:t>
      </w:r>
    </w:p>
    <w:p w:rsidR="0080359E" w:rsidRDefault="009565D6" w:rsidP="008927D5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noProof/>
          <w:color w:val="000000"/>
          <w:lang w:val="hu-HU"/>
        </w:rPr>
      </w:pPr>
      <w:r w:rsidRPr="0031059D">
        <w:rPr>
          <w:rFonts w:ascii="Noto Sans" w:hAnsi="Noto Sans"/>
          <w:noProof/>
          <w:color w:val="000000"/>
          <w:lang w:val="hu-HU"/>
        </w:rPr>
        <w:t xml:space="preserve">A játszótér felé néző házfalon </w:t>
      </w:r>
      <w:r>
        <w:rPr>
          <w:rFonts w:ascii="Noto Sans" w:hAnsi="Noto Sans"/>
          <w:noProof/>
          <w:color w:val="000000"/>
          <w:lang w:val="hu-HU"/>
        </w:rPr>
        <w:t>a</w:t>
      </w:r>
      <w:r w:rsidRPr="0031059D">
        <w:rPr>
          <w:rFonts w:ascii="Noto Sans" w:hAnsi="Noto Sans"/>
          <w:noProof/>
          <w:color w:val="000000"/>
          <w:lang w:val="hu-HU"/>
        </w:rPr>
        <w:t xml:space="preserve"> Neopaint megfestette tűzfal látható, </w:t>
      </w:r>
      <w:r>
        <w:rPr>
          <w:rFonts w:ascii="Noto Sans" w:hAnsi="Noto Sans"/>
          <w:noProof/>
          <w:color w:val="000000"/>
          <w:lang w:val="hu-HU"/>
        </w:rPr>
        <w:t xml:space="preserve">- </w:t>
      </w:r>
      <w:r w:rsidRPr="0031059D">
        <w:rPr>
          <w:rFonts w:ascii="Noto Sans" w:hAnsi="Noto Sans"/>
          <w:noProof/>
          <w:color w:val="000000"/>
          <w:lang w:val="hu-HU"/>
        </w:rPr>
        <w:t>pereg, mállik a vakolat, és ezzel együtt a megfestett kép is.</w:t>
      </w:r>
      <w:r w:rsidR="008927D5">
        <w:rPr>
          <w:rFonts w:ascii="Noto Sans" w:hAnsi="Noto Sans"/>
          <w:noProof/>
          <w:color w:val="000000"/>
          <w:lang w:val="hu-HU"/>
        </w:rPr>
        <w:t xml:space="preserve"> A játszótér </w:t>
      </w:r>
      <w:r>
        <w:rPr>
          <w:rFonts w:ascii="Noto Sans" w:hAnsi="Noto Sans"/>
          <w:noProof/>
          <w:color w:val="000000"/>
          <w:lang w:val="hu-HU"/>
        </w:rPr>
        <w:t>a Belső- Erzsébetváros nagyon kevés közt</w:t>
      </w:r>
      <w:r w:rsidR="00152D2E">
        <w:rPr>
          <w:rFonts w:ascii="Noto Sans" w:hAnsi="Noto Sans"/>
          <w:noProof/>
          <w:color w:val="000000"/>
          <w:lang w:val="hu-HU"/>
        </w:rPr>
        <w:t xml:space="preserve">erületi zöldfelületeinek egyike. </w:t>
      </w:r>
    </w:p>
    <w:p w:rsidR="00FC7D9E" w:rsidRPr="009F6B48" w:rsidRDefault="00FC7D9E" w:rsidP="0031059D">
      <w:pPr>
        <w:pStyle w:val="NormalWeb"/>
        <w:shd w:val="clear" w:color="auto" w:fill="FFFFFF"/>
        <w:spacing w:after="330"/>
        <w:textAlignment w:val="baseline"/>
        <w:rPr>
          <w:rFonts w:ascii="Noto Sans" w:hAnsi="Noto Sans"/>
          <w:b/>
          <w:noProof/>
          <w:color w:val="000000"/>
          <w:lang w:val="hu-HU"/>
        </w:rPr>
      </w:pPr>
      <w:r w:rsidRPr="009F6B48">
        <w:rPr>
          <w:rFonts w:ascii="Noto Sans" w:hAnsi="Noto Sans"/>
          <w:b/>
          <w:noProof/>
          <w:color w:val="000000"/>
          <w:lang w:val="hu-HU"/>
        </w:rPr>
        <w:t>KIRÁLY UTCA 27.</w:t>
      </w:r>
    </w:p>
    <w:p w:rsidR="0080359E" w:rsidRPr="00FC7D9E" w:rsidRDefault="00775355" w:rsidP="00FC7D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>kétemeletes, 1833-ban épült, klasszicista eredetű, de szecessziós homlokzatú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lakóház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polgárházb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ól bérkaszárnyává alakított pesti 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>ház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>ak</w:t>
      </w:r>
      <w:r w:rsidR="001F7D29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egyik jellegzetes képviselője, mely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 xml:space="preserve"> sok változáson esett át</w:t>
      </w:r>
      <w:r w:rsidR="009565D6" w:rsidRPr="00FC7D9E">
        <w:rPr>
          <w:rFonts w:ascii="Times New Roman" w:hAnsi="Times New Roman" w:cs="Times New Roman"/>
          <w:color w:val="000000"/>
          <w:sz w:val="24"/>
          <w:szCs w:val="24"/>
        </w:rPr>
        <w:t>, többször is átépítették (1866, 1910)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>. A korai eredetű utcai épületrészben toszkán oszlopokkal határolt nyitott lépcsőház látható, benne félköríves vörösmészkő lépcső, öntöttvas korláttal. A XX. század eleji bővítés és homlokzatátalakítás során megőrizték a klasszicista erkélyt és annak – az egykor</w:t>
      </w:r>
      <w:r w:rsidR="00322351">
        <w:rPr>
          <w:rFonts w:ascii="Times New Roman" w:hAnsi="Times New Roman" w:cs="Times New Roman"/>
          <w:color w:val="000000"/>
          <w:sz w:val="24"/>
          <w:szCs w:val="24"/>
        </w:rPr>
        <w:t xml:space="preserve"> itt működő fogadóra utaló – "ZU</w:t>
      </w:r>
      <w:r w:rsidR="0080359E" w:rsidRPr="00FC7D9E">
        <w:rPr>
          <w:rFonts w:ascii="Times New Roman" w:hAnsi="Times New Roman" w:cs="Times New Roman"/>
          <w:color w:val="000000"/>
          <w:sz w:val="24"/>
          <w:szCs w:val="24"/>
        </w:rPr>
        <w:t>R STADT PEST" feliratú kovácsoltvas korlátját</w:t>
      </w:r>
      <w:r w:rsidR="003223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7D29" w:rsidRPr="00FC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59E" w:rsidRPr="00FC7D9E" w:rsidRDefault="00322351" w:rsidP="009565D6">
      <w:pPr>
        <w:pStyle w:val="NormalWeb"/>
        <w:shd w:val="clear" w:color="auto" w:fill="FFFFFF"/>
        <w:spacing w:after="33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épület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</w:t>
      </w:r>
      <w:r w:rsidR="005F2558">
        <w:rPr>
          <w:color w:val="000000"/>
        </w:rPr>
        <w:t>ú</w:t>
      </w:r>
      <w:r>
        <w:rPr>
          <w:color w:val="000000"/>
        </w:rPr>
        <w:t>rtörténeti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értékét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még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emeli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hogy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földszintjén</w:t>
      </w:r>
      <w:proofErr w:type="spellEnd"/>
      <w:r w:rsidR="0080359E" w:rsidRPr="00FC7D9E">
        <w:rPr>
          <w:color w:val="000000"/>
        </w:rPr>
        <w:t xml:space="preserve"> 1891-ben </w:t>
      </w:r>
      <w:proofErr w:type="spellStart"/>
      <w:r w:rsidR="0080359E" w:rsidRPr="00FC7D9E">
        <w:rPr>
          <w:color w:val="000000"/>
        </w:rPr>
        <w:t>nyitotta</w:t>
      </w:r>
      <w:proofErr w:type="spellEnd"/>
      <w:r w:rsidR="0080359E" w:rsidRPr="00FC7D9E">
        <w:rPr>
          <w:color w:val="000000"/>
        </w:rPr>
        <w:t xml:space="preserve"> meg </w:t>
      </w:r>
      <w:proofErr w:type="spellStart"/>
      <w:r w:rsidR="0080359E" w:rsidRPr="00FC7D9E">
        <w:rPr>
          <w:color w:val="000000"/>
        </w:rPr>
        <w:t>kapuit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az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Ungerleider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Mór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vezette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Mercur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kávéház</w:t>
      </w:r>
      <w:proofErr w:type="spellEnd"/>
      <w:r w:rsidR="0080359E" w:rsidRPr="00FC7D9E">
        <w:rPr>
          <w:color w:val="000000"/>
        </w:rPr>
        <w:t xml:space="preserve">, </w:t>
      </w:r>
      <w:proofErr w:type="spellStart"/>
      <w:r w:rsidR="0080359E" w:rsidRPr="00FC7D9E">
        <w:rPr>
          <w:color w:val="000000"/>
        </w:rPr>
        <w:t>ahol</w:t>
      </w:r>
      <w:proofErr w:type="spellEnd"/>
      <w:r w:rsidR="0080359E" w:rsidRPr="00FC7D9E">
        <w:rPr>
          <w:color w:val="000000"/>
        </w:rPr>
        <w:t xml:space="preserve"> </w:t>
      </w:r>
      <w:proofErr w:type="spellStart"/>
      <w:r w:rsidR="0080359E" w:rsidRPr="00FC7D9E">
        <w:rPr>
          <w:color w:val="000000"/>
        </w:rPr>
        <w:t>Ungerleider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m</w:t>
      </w:r>
      <w:r w:rsidR="001F7D29" w:rsidRPr="00FC7D9E">
        <w:rPr>
          <w:color w:val="000000"/>
        </w:rPr>
        <w:t>agyar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film</w:t>
      </w:r>
      <w:r>
        <w:rPr>
          <w:color w:val="000000"/>
        </w:rPr>
        <w:t>i</w:t>
      </w:r>
      <w:r w:rsidR="001F7D29" w:rsidRPr="00FC7D9E">
        <w:rPr>
          <w:color w:val="000000"/>
        </w:rPr>
        <w:t>par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egyik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megteremtője</w:t>
      </w:r>
      <w:proofErr w:type="spellEnd"/>
      <w:r>
        <w:rPr>
          <w:color w:val="000000"/>
        </w:rPr>
        <w:t>,</w:t>
      </w:r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először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vetített</w:t>
      </w:r>
      <w:proofErr w:type="spellEnd"/>
      <w:r w:rsidR="001F7D29" w:rsidRPr="00FC7D9E">
        <w:rPr>
          <w:color w:val="000000"/>
        </w:rPr>
        <w:t xml:space="preserve"> “</w:t>
      </w:r>
      <w:proofErr w:type="spellStart"/>
      <w:r w:rsidR="005B2095">
        <w:rPr>
          <w:color w:val="000000"/>
        </w:rPr>
        <w:t>laterna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magic</w:t>
      </w:r>
      <w:r w:rsidR="0080359E" w:rsidRPr="00FC7D9E">
        <w:rPr>
          <w:color w:val="000000"/>
        </w:rPr>
        <w:t>a</w:t>
      </w:r>
      <w:proofErr w:type="spellEnd"/>
      <w:r>
        <w:rPr>
          <w:color w:val="000000"/>
        </w:rPr>
        <w:t xml:space="preserve">”-t, </w:t>
      </w:r>
      <w:proofErr w:type="spellStart"/>
      <w:r>
        <w:rPr>
          <w:color w:val="000000"/>
        </w:rPr>
        <w:t>tüllre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vetí</w:t>
      </w:r>
      <w:r w:rsidR="001F7D29" w:rsidRPr="00FC7D9E">
        <w:rPr>
          <w:color w:val="000000"/>
        </w:rPr>
        <w:t>tett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árnyképeket</w:t>
      </w:r>
      <w:proofErr w:type="spellEnd"/>
      <w:r w:rsidR="001F7D29" w:rsidRPr="00FC7D9E">
        <w:rPr>
          <w:color w:val="000000"/>
        </w:rPr>
        <w:t xml:space="preserve">, </w:t>
      </w:r>
      <w:proofErr w:type="spellStart"/>
      <w:r w:rsidR="001F7D29" w:rsidRPr="00FC7D9E">
        <w:rPr>
          <w:color w:val="000000"/>
        </w:rPr>
        <w:t>ami</w:t>
      </w:r>
      <w:proofErr w:type="spellEnd"/>
      <w:r w:rsidR="001F7D29" w:rsidRPr="00FC7D9E">
        <w:rPr>
          <w:color w:val="000000"/>
        </w:rPr>
        <w:t xml:space="preserve"> a </w:t>
      </w:r>
      <w:proofErr w:type="spellStart"/>
      <w:r w:rsidR="001F7D29" w:rsidRPr="00FC7D9E">
        <w:rPr>
          <w:color w:val="000000"/>
        </w:rPr>
        <w:t>mozi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elődjének</w:t>
      </w:r>
      <w:proofErr w:type="spellEnd"/>
      <w:r w:rsidR="001F7D29" w:rsidRPr="00FC7D9E">
        <w:rPr>
          <w:color w:val="000000"/>
        </w:rPr>
        <w:t xml:space="preserve"> </w:t>
      </w:r>
      <w:proofErr w:type="spellStart"/>
      <w:r w:rsidR="001F7D29" w:rsidRPr="00FC7D9E">
        <w:rPr>
          <w:color w:val="000000"/>
        </w:rPr>
        <w:t>tekinthető</w:t>
      </w:r>
      <w:proofErr w:type="spellEnd"/>
      <w:r w:rsidR="001F7D29" w:rsidRPr="00FC7D9E">
        <w:rPr>
          <w:color w:val="000000"/>
        </w:rPr>
        <w:t xml:space="preserve">. </w:t>
      </w:r>
      <w:proofErr w:type="spellStart"/>
      <w:r w:rsidR="005B2095">
        <w:rPr>
          <w:color w:val="000000"/>
        </w:rPr>
        <w:t>Ungerleider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kávéházi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vetitéseiről</w:t>
      </w:r>
      <w:proofErr w:type="spellEnd"/>
      <w:r w:rsidR="005B2095">
        <w:rPr>
          <w:color w:val="000000"/>
        </w:rPr>
        <w:t xml:space="preserve"> </w:t>
      </w:r>
      <w:proofErr w:type="spellStart"/>
      <w:proofErr w:type="gramStart"/>
      <w:r w:rsidR="005B2095">
        <w:rPr>
          <w:color w:val="000000"/>
        </w:rPr>
        <w:t>az</w:t>
      </w:r>
      <w:proofErr w:type="spellEnd"/>
      <w:proofErr w:type="gram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akkor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Király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utcában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lakó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Krúdy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Gyula</w:t>
      </w:r>
      <w:proofErr w:type="spellEnd"/>
      <w:r w:rsidR="005B2095">
        <w:rPr>
          <w:color w:val="000000"/>
        </w:rPr>
        <w:t xml:space="preserve"> is </w:t>
      </w:r>
      <w:proofErr w:type="spellStart"/>
      <w:r w:rsidR="005B2095">
        <w:rPr>
          <w:color w:val="000000"/>
        </w:rPr>
        <w:t>írt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később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az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Őszi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utazás</w:t>
      </w:r>
      <w:proofErr w:type="spellEnd"/>
      <w:r w:rsidR="005B2095">
        <w:rPr>
          <w:color w:val="000000"/>
        </w:rPr>
        <w:t xml:space="preserve"> a </w:t>
      </w:r>
      <w:proofErr w:type="spellStart"/>
      <w:r w:rsidR="005B2095">
        <w:rPr>
          <w:color w:val="000000"/>
        </w:rPr>
        <w:t>vörös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postakocsin</w:t>
      </w:r>
      <w:proofErr w:type="spellEnd"/>
      <w:r w:rsidR="005B2095">
        <w:rPr>
          <w:color w:val="000000"/>
        </w:rPr>
        <w:t xml:space="preserve"> (1917) </w:t>
      </w:r>
      <w:proofErr w:type="spellStart"/>
      <w:r w:rsidR="005B2095">
        <w:rPr>
          <w:color w:val="000000"/>
        </w:rPr>
        <w:t>cimű</w:t>
      </w:r>
      <w:proofErr w:type="spellEnd"/>
      <w:r w:rsidR="005B2095">
        <w:rPr>
          <w:color w:val="000000"/>
        </w:rPr>
        <w:t xml:space="preserve"> </w:t>
      </w:r>
      <w:proofErr w:type="spellStart"/>
      <w:r w:rsidR="005B2095">
        <w:rPr>
          <w:color w:val="000000"/>
        </w:rPr>
        <w:t>regényében</w:t>
      </w:r>
      <w:proofErr w:type="spellEnd"/>
      <w:r w:rsidR="005B2095">
        <w:rPr>
          <w:color w:val="000000"/>
        </w:rPr>
        <w:t>.</w:t>
      </w:r>
    </w:p>
    <w:p w:rsidR="00FC7D9E" w:rsidRDefault="00322351" w:rsidP="009565D6">
      <w:pPr>
        <w:pStyle w:val="NormalWeb"/>
        <w:shd w:val="clear" w:color="auto" w:fill="FFFFFF"/>
        <w:spacing w:after="330"/>
        <w:jc w:val="both"/>
        <w:textAlignment w:val="baseline"/>
      </w:pPr>
      <w:r w:rsidRPr="00FC7D9E">
        <w:rPr>
          <w:color w:val="000000"/>
        </w:rPr>
        <w:t xml:space="preserve"> </w:t>
      </w:r>
      <w:proofErr w:type="spellStart"/>
      <w:proofErr w:type="gramStart"/>
      <w:r w:rsidRPr="00FC7D9E">
        <w:rPr>
          <w:color w:val="000000"/>
        </w:rPr>
        <w:t>Az</w:t>
      </w:r>
      <w:proofErr w:type="spellEnd"/>
      <w:proofErr w:type="gramEnd"/>
      <w:r w:rsidRPr="00FC7D9E">
        <w:rPr>
          <w:color w:val="000000"/>
        </w:rPr>
        <w:t xml:space="preserve"> </w:t>
      </w:r>
      <w:proofErr w:type="spellStart"/>
      <w:r>
        <w:rPr>
          <w:color w:val="000000"/>
        </w:rPr>
        <w:t>egyik</w:t>
      </w:r>
      <w:proofErr w:type="spellEnd"/>
      <w:r>
        <w:rPr>
          <w:color w:val="000000"/>
        </w:rPr>
        <w:t xml:space="preserve"> </w:t>
      </w:r>
      <w:proofErr w:type="spellStart"/>
      <w:r w:rsidRPr="00FC7D9E">
        <w:rPr>
          <w:color w:val="000000"/>
        </w:rPr>
        <w:t>utcafronti</w:t>
      </w:r>
      <w:proofErr w:type="spellEnd"/>
      <w:r w:rsidRPr="00FC7D9E">
        <w:rPr>
          <w:color w:val="000000"/>
        </w:rPr>
        <w:t xml:space="preserve"> </w:t>
      </w:r>
      <w:proofErr w:type="spellStart"/>
      <w:r w:rsidRPr="00FC7D9E">
        <w:rPr>
          <w:color w:val="000000"/>
        </w:rPr>
        <w:t>üzletben</w:t>
      </w:r>
      <w:proofErr w:type="spellEnd"/>
      <w:r w:rsidRPr="00FC7D9E">
        <w:rPr>
          <w:color w:val="000000"/>
        </w:rPr>
        <w:t xml:space="preserve"> </w:t>
      </w:r>
      <w:proofErr w:type="spellStart"/>
      <w:r w:rsidRPr="00FC7D9E">
        <w:rPr>
          <w:color w:val="000000"/>
        </w:rPr>
        <w:t>működött</w:t>
      </w:r>
      <w:proofErr w:type="spellEnd"/>
      <w:r w:rsidRPr="00FC7D9E">
        <w:rPr>
          <w:color w:val="000000"/>
        </w:rPr>
        <w:t xml:space="preserve"> a </w:t>
      </w:r>
      <w:proofErr w:type="spellStart"/>
      <w:r w:rsidRPr="00FC7D9E">
        <w:rPr>
          <w:color w:val="000000"/>
        </w:rPr>
        <w:t>több</w:t>
      </w:r>
      <w:proofErr w:type="spellEnd"/>
      <w:r w:rsidRPr="00FC7D9E">
        <w:rPr>
          <w:color w:val="000000"/>
        </w:rPr>
        <w:t xml:space="preserve">, mint 100 </w:t>
      </w:r>
      <w:proofErr w:type="spellStart"/>
      <w:r w:rsidRPr="00FC7D9E">
        <w:rPr>
          <w:color w:val="000000"/>
        </w:rPr>
        <w:t>évig</w:t>
      </w:r>
      <w:proofErr w:type="spellEnd"/>
      <w:r w:rsidRPr="00FC7D9E">
        <w:rPr>
          <w:color w:val="000000"/>
        </w:rPr>
        <w:t xml:space="preserve"> </w:t>
      </w:r>
      <w:proofErr w:type="spellStart"/>
      <w:r w:rsidRPr="00FC7D9E">
        <w:rPr>
          <w:color w:val="000000"/>
        </w:rPr>
        <w:t>fennálló</w:t>
      </w:r>
      <w:proofErr w:type="spellEnd"/>
      <w:r w:rsidRPr="00FC7D9E">
        <w:rPr>
          <w:color w:val="000000"/>
        </w:rPr>
        <w:t xml:space="preserve"> „</w:t>
      </w:r>
      <w:proofErr w:type="spellStart"/>
      <w:r w:rsidRPr="00FC7D9E">
        <w:t>Első</w:t>
      </w:r>
      <w:proofErr w:type="spellEnd"/>
      <w:r w:rsidRPr="00FC7D9E">
        <w:t xml:space="preserve"> Magyar </w:t>
      </w:r>
      <w:proofErr w:type="spellStart"/>
      <w:r w:rsidRPr="00FC7D9E">
        <w:t>Tűzzománc</w:t>
      </w:r>
      <w:proofErr w:type="spellEnd"/>
      <w:r w:rsidRPr="00FC7D9E">
        <w:t xml:space="preserve"> </w:t>
      </w:r>
      <w:proofErr w:type="spellStart"/>
      <w:r w:rsidRPr="00FC7D9E">
        <w:t>és</w:t>
      </w:r>
      <w:proofErr w:type="spellEnd"/>
      <w:r w:rsidRPr="00FC7D9E">
        <w:t xml:space="preserve"> </w:t>
      </w:r>
      <w:proofErr w:type="spellStart"/>
      <w:r w:rsidRPr="00FC7D9E">
        <w:t>Jelvénygyár</w:t>
      </w:r>
      <w:proofErr w:type="spellEnd"/>
      <w:r w:rsidRPr="00FC7D9E">
        <w:t xml:space="preserve">”, </w:t>
      </w:r>
      <w:proofErr w:type="spellStart"/>
      <w:r w:rsidRPr="00FC7D9E">
        <w:t>jelvé</w:t>
      </w:r>
      <w:r>
        <w:t>nytörténeti</w:t>
      </w:r>
      <w:proofErr w:type="spellEnd"/>
      <w:r>
        <w:t xml:space="preserve"> </w:t>
      </w:r>
      <w:proofErr w:type="spellStart"/>
      <w:r>
        <w:t>relikviái</w:t>
      </w:r>
      <w:proofErr w:type="spellEnd"/>
      <w:r>
        <w:t xml:space="preserve"> a XX.</w:t>
      </w:r>
      <w:r w:rsidRPr="00FC7D9E">
        <w:t xml:space="preserve"> </w:t>
      </w:r>
      <w:proofErr w:type="spellStart"/>
      <w:proofErr w:type="gramStart"/>
      <w:r w:rsidRPr="00FC7D9E">
        <w:t>század</w:t>
      </w:r>
      <w:proofErr w:type="spellEnd"/>
      <w:proofErr w:type="gramEnd"/>
      <w:r w:rsidR="008927D5">
        <w:t xml:space="preserve"> </w:t>
      </w:r>
      <w:proofErr w:type="spellStart"/>
      <w:r w:rsidR="008927D5">
        <w:t>egészen</w:t>
      </w:r>
      <w:proofErr w:type="spellEnd"/>
      <w:r w:rsidR="008927D5">
        <w:t xml:space="preserve"> </w:t>
      </w:r>
      <w:proofErr w:type="spellStart"/>
      <w:r w:rsidR="008927D5">
        <w:t>különleges</w:t>
      </w:r>
      <w:proofErr w:type="spellEnd"/>
      <w:r w:rsidRPr="00FC7D9E">
        <w:t xml:space="preserve"> </w:t>
      </w:r>
      <w:proofErr w:type="spellStart"/>
      <w:r w:rsidRPr="00FC7D9E">
        <w:t>lenyomatai</w:t>
      </w:r>
      <w:proofErr w:type="spellEnd"/>
      <w:r w:rsidRPr="00FC7D9E">
        <w:t xml:space="preserve">, </w:t>
      </w:r>
      <w:proofErr w:type="spellStart"/>
      <w:r w:rsidRPr="00FC7D9E">
        <w:t>melyet</w:t>
      </w:r>
      <w:proofErr w:type="spellEnd"/>
      <w:r w:rsidRPr="00FC7D9E">
        <w:t xml:space="preserve"> </w:t>
      </w:r>
      <w:proofErr w:type="spellStart"/>
      <w:r w:rsidRPr="00FC7D9E">
        <w:t>Berényi</w:t>
      </w:r>
      <w:proofErr w:type="spellEnd"/>
      <w:r w:rsidRPr="00FC7D9E">
        <w:t xml:space="preserve"> </w:t>
      </w:r>
      <w:proofErr w:type="spellStart"/>
      <w:r w:rsidRPr="00FC7D9E">
        <w:t>Zsuzsanna</w:t>
      </w:r>
      <w:proofErr w:type="spellEnd"/>
      <w:r w:rsidRPr="00FC7D9E">
        <w:t xml:space="preserve"> </w:t>
      </w:r>
      <w:proofErr w:type="spellStart"/>
      <w:r w:rsidRPr="00FC7D9E">
        <w:t>örökös</w:t>
      </w:r>
      <w:proofErr w:type="spellEnd"/>
      <w:r w:rsidRPr="00FC7D9E">
        <w:t xml:space="preserve"> </w:t>
      </w:r>
      <w:r w:rsidR="008927D5">
        <w:t xml:space="preserve">– a </w:t>
      </w:r>
      <w:proofErr w:type="spellStart"/>
      <w:r w:rsidR="008927D5">
        <w:t>Gozsdu</w:t>
      </w:r>
      <w:proofErr w:type="spellEnd"/>
      <w:r w:rsidR="008927D5">
        <w:t xml:space="preserve"> </w:t>
      </w:r>
      <w:proofErr w:type="spellStart"/>
      <w:r w:rsidR="008927D5">
        <w:t>udvar</w:t>
      </w:r>
      <w:proofErr w:type="spellEnd"/>
      <w:r w:rsidR="008927D5">
        <w:t xml:space="preserve"> </w:t>
      </w:r>
      <w:proofErr w:type="spellStart"/>
      <w:r w:rsidR="008927D5">
        <w:t>történetének</w:t>
      </w:r>
      <w:proofErr w:type="spellEnd"/>
      <w:r w:rsidR="008927D5">
        <w:t xml:space="preserve"> </w:t>
      </w:r>
      <w:proofErr w:type="spellStart"/>
      <w:r w:rsidR="008927D5">
        <w:t>egyik</w:t>
      </w:r>
      <w:proofErr w:type="spellEnd"/>
      <w:r w:rsidR="008927D5">
        <w:t xml:space="preserve"> </w:t>
      </w:r>
      <w:proofErr w:type="spellStart"/>
      <w:r w:rsidR="008927D5">
        <w:t>krónikása</w:t>
      </w:r>
      <w:proofErr w:type="spellEnd"/>
      <w:r w:rsidR="008927D5">
        <w:t xml:space="preserve"> </w:t>
      </w:r>
      <w:proofErr w:type="spellStart"/>
      <w:r w:rsidR="008927D5">
        <w:t>és</w:t>
      </w:r>
      <w:proofErr w:type="spellEnd"/>
      <w:r w:rsidR="008927D5">
        <w:t xml:space="preserve"> </w:t>
      </w:r>
      <w:proofErr w:type="spellStart"/>
      <w:r w:rsidR="008927D5">
        <w:t>utolsó</w:t>
      </w:r>
      <w:proofErr w:type="spellEnd"/>
      <w:r w:rsidR="008927D5">
        <w:t xml:space="preserve"> </w:t>
      </w:r>
      <w:proofErr w:type="spellStart"/>
      <w:r w:rsidR="008927D5">
        <w:t>lakója</w:t>
      </w:r>
      <w:proofErr w:type="spellEnd"/>
      <w:r w:rsidR="008927D5">
        <w:t xml:space="preserve"> – </w:t>
      </w:r>
      <w:proofErr w:type="spellStart"/>
      <w:r w:rsidRPr="00FC7D9E">
        <w:t>őrzött</w:t>
      </w:r>
      <w:proofErr w:type="spellEnd"/>
      <w:r w:rsidRPr="00FC7D9E">
        <w:t xml:space="preserve"> </w:t>
      </w:r>
      <w:proofErr w:type="spellStart"/>
      <w:r w:rsidRPr="00FC7D9E">
        <w:t>és</w:t>
      </w:r>
      <w:proofErr w:type="spellEnd"/>
      <w:r w:rsidRPr="00FC7D9E">
        <w:t xml:space="preserve"> </w:t>
      </w:r>
      <w:proofErr w:type="spellStart"/>
      <w:r w:rsidRPr="00FC7D9E">
        <w:t>tartott</w:t>
      </w:r>
      <w:proofErr w:type="spellEnd"/>
      <w:r w:rsidRPr="00FC7D9E">
        <w:t xml:space="preserve"> </w:t>
      </w:r>
      <w:proofErr w:type="spellStart"/>
      <w:r w:rsidRPr="00FC7D9E">
        <w:t>fenn</w:t>
      </w:r>
      <w:proofErr w:type="spellEnd"/>
      <w:r w:rsidRPr="00FC7D9E">
        <w:t xml:space="preserve"> a </w:t>
      </w:r>
      <w:proofErr w:type="spellStart"/>
      <w:r w:rsidRPr="00FC7D9E">
        <w:t>közelmúltban</w:t>
      </w:r>
      <w:proofErr w:type="spellEnd"/>
      <w:r w:rsidRPr="00FC7D9E">
        <w:t xml:space="preserve"> </w:t>
      </w:r>
      <w:proofErr w:type="spellStart"/>
      <w:r w:rsidRPr="00FC7D9E">
        <w:t>bekövetkezett</w:t>
      </w:r>
      <w:proofErr w:type="spellEnd"/>
      <w:r w:rsidRPr="00FC7D9E">
        <w:t xml:space="preserve"> </w:t>
      </w:r>
      <w:proofErr w:type="spellStart"/>
      <w:r w:rsidRPr="00FC7D9E">
        <w:t>haláláig</w:t>
      </w:r>
      <w:proofErr w:type="spellEnd"/>
      <w:r w:rsidRPr="00FC7D9E">
        <w:t>.</w:t>
      </w:r>
      <w:r w:rsidR="008927D5">
        <w:t xml:space="preserve"> </w:t>
      </w:r>
      <w:proofErr w:type="spellStart"/>
      <w:proofErr w:type="gramStart"/>
      <w:r w:rsidR="008927D5">
        <w:t>Az</w:t>
      </w:r>
      <w:proofErr w:type="spellEnd"/>
      <w:proofErr w:type="gramEnd"/>
      <w:r w:rsidR="008927D5">
        <w:t xml:space="preserve"> </w:t>
      </w:r>
      <w:proofErr w:type="spellStart"/>
      <w:r w:rsidR="008927D5">
        <w:t>üzlet</w:t>
      </w:r>
      <w:proofErr w:type="spellEnd"/>
      <w:r w:rsidR="008927D5">
        <w:t xml:space="preserve"> </w:t>
      </w:r>
      <w:proofErr w:type="spellStart"/>
      <w:r w:rsidR="008927D5">
        <w:t>és</w:t>
      </w:r>
      <w:proofErr w:type="spellEnd"/>
      <w:r w:rsidR="008927D5">
        <w:t xml:space="preserve"> </w:t>
      </w:r>
      <w:proofErr w:type="spellStart"/>
      <w:r w:rsidR="008927D5">
        <w:t>műhely</w:t>
      </w:r>
      <w:proofErr w:type="spellEnd"/>
      <w:r w:rsidR="008927D5">
        <w:t xml:space="preserve"> </w:t>
      </w:r>
      <w:proofErr w:type="spellStart"/>
      <w:r w:rsidR="008927D5">
        <w:t>helyén</w:t>
      </w:r>
      <w:proofErr w:type="spellEnd"/>
      <w:r w:rsidR="008927D5">
        <w:t xml:space="preserve"> a </w:t>
      </w:r>
      <w:proofErr w:type="spellStart"/>
      <w:r w:rsidR="008927D5">
        <w:t>helyi</w:t>
      </w:r>
      <w:proofErr w:type="spellEnd"/>
      <w:r w:rsidR="008927D5">
        <w:t xml:space="preserve"> </w:t>
      </w:r>
      <w:proofErr w:type="spellStart"/>
      <w:r w:rsidR="008927D5">
        <w:t>kisiparnak</w:t>
      </w:r>
      <w:proofErr w:type="spellEnd"/>
      <w:r w:rsidR="008927D5">
        <w:t xml:space="preserve"> </w:t>
      </w:r>
      <w:proofErr w:type="spellStart"/>
      <w:r w:rsidR="008927D5">
        <w:t>emléket</w:t>
      </w:r>
      <w:proofErr w:type="spellEnd"/>
      <w:r w:rsidR="008927D5">
        <w:t xml:space="preserve"> </w:t>
      </w:r>
      <w:proofErr w:type="spellStart"/>
      <w:r w:rsidR="008927D5">
        <w:t>állító</w:t>
      </w:r>
      <w:proofErr w:type="spellEnd"/>
      <w:r w:rsidR="008927D5">
        <w:t xml:space="preserve"> </w:t>
      </w:r>
      <w:proofErr w:type="spellStart"/>
      <w:r w:rsidR="008927D5">
        <w:t>múzeumot</w:t>
      </w:r>
      <w:proofErr w:type="spellEnd"/>
      <w:r w:rsidR="008927D5">
        <w:t xml:space="preserve"> </w:t>
      </w:r>
      <w:proofErr w:type="spellStart"/>
      <w:r w:rsidR="008927D5">
        <w:t>lehetne</w:t>
      </w:r>
      <w:proofErr w:type="spellEnd"/>
      <w:r w:rsidR="008927D5">
        <w:t xml:space="preserve"> </w:t>
      </w:r>
      <w:proofErr w:type="spellStart"/>
      <w:r w:rsidR="008927D5">
        <w:t>kialakítani</w:t>
      </w:r>
      <w:proofErr w:type="spellEnd"/>
      <w:r w:rsidR="008927D5">
        <w:t>.</w:t>
      </w:r>
      <w:r w:rsidRPr="00FC7D9E">
        <w:t xml:space="preserve">  </w:t>
      </w:r>
    </w:p>
    <w:p w:rsidR="00FC7D9E" w:rsidRPr="009F6B48" w:rsidRDefault="00FC7D9E" w:rsidP="009565D6">
      <w:pPr>
        <w:pStyle w:val="NormalWeb"/>
        <w:shd w:val="clear" w:color="auto" w:fill="FFFFFF"/>
        <w:spacing w:after="330"/>
        <w:jc w:val="both"/>
        <w:textAlignment w:val="baseline"/>
        <w:rPr>
          <w:b/>
          <w:noProof/>
          <w:color w:val="000000"/>
          <w:lang w:val="hu-HU"/>
        </w:rPr>
      </w:pPr>
      <w:r w:rsidRPr="009F6B48">
        <w:rPr>
          <w:b/>
          <w:color w:val="000000"/>
        </w:rPr>
        <w:t>KIRÁLY UTCA 29.</w:t>
      </w:r>
    </w:p>
    <w:p w:rsidR="008927D5" w:rsidRDefault="009565D6" w:rsidP="008927D5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color w:val="000000"/>
        </w:rPr>
      </w:pPr>
      <w:proofErr w:type="gramStart"/>
      <w:r>
        <w:rPr>
          <w:rFonts w:ascii="Noto Sans" w:hAnsi="Noto Sans"/>
          <w:color w:val="000000"/>
        </w:rPr>
        <w:lastRenderedPageBreak/>
        <w:t xml:space="preserve">A </w:t>
      </w:r>
      <w:proofErr w:type="spellStart"/>
      <w:r>
        <w:rPr>
          <w:rFonts w:ascii="Noto Sans" w:hAnsi="Noto Sans"/>
          <w:color w:val="000000"/>
        </w:rPr>
        <w:t>Király</w:t>
      </w:r>
      <w:proofErr w:type="spellEnd"/>
      <w:r>
        <w:rPr>
          <w:rFonts w:ascii="Noto Sans" w:hAnsi="Noto Sans"/>
          <w:color w:val="000000"/>
        </w:rPr>
        <w:t xml:space="preserve"> </w:t>
      </w:r>
      <w:proofErr w:type="spellStart"/>
      <w:r>
        <w:rPr>
          <w:rFonts w:ascii="Noto Sans" w:hAnsi="Noto Sans"/>
          <w:color w:val="000000"/>
        </w:rPr>
        <w:t>utca</w:t>
      </w:r>
      <w:proofErr w:type="spellEnd"/>
      <w:r>
        <w:rPr>
          <w:rFonts w:ascii="Noto Sans" w:hAnsi="Noto Sans"/>
          <w:color w:val="000000"/>
        </w:rPr>
        <w:t xml:space="preserve"> 29-es </w:t>
      </w:r>
      <w:proofErr w:type="spellStart"/>
      <w:r>
        <w:rPr>
          <w:rFonts w:ascii="Noto Sans" w:hAnsi="Noto Sans"/>
          <w:color w:val="000000"/>
        </w:rPr>
        <w:t>számon</w:t>
      </w:r>
      <w:proofErr w:type="spellEnd"/>
      <w:r>
        <w:rPr>
          <w:rFonts w:ascii="Noto Sans" w:hAnsi="Noto Sans"/>
          <w:color w:val="000000"/>
        </w:rPr>
        <w:t xml:space="preserve"> a </w:t>
      </w:r>
      <w:proofErr w:type="spellStart"/>
      <w:r w:rsidR="00133D82">
        <w:rPr>
          <w:rFonts w:ascii="Noto Sans" w:hAnsi="Noto Sans"/>
          <w:color w:val="000000"/>
        </w:rPr>
        <w:t>korábbi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házat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elbontva</w:t>
      </w:r>
      <w:proofErr w:type="spellEnd"/>
      <w:r w:rsidR="00133D82">
        <w:rPr>
          <w:rFonts w:ascii="Noto Sans" w:hAnsi="Noto Sans"/>
          <w:color w:val="000000"/>
        </w:rPr>
        <w:t xml:space="preserve"> 1831-ben </w:t>
      </w:r>
      <w:proofErr w:type="spellStart"/>
      <w:r w:rsidR="00133D82">
        <w:rPr>
          <w:rFonts w:ascii="Noto Sans" w:hAnsi="Noto Sans"/>
          <w:color w:val="000000"/>
        </w:rPr>
        <w:t>építette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fel</w:t>
      </w:r>
      <w:proofErr w:type="spellEnd"/>
      <w:r w:rsidR="00133D82">
        <w:rPr>
          <w:rFonts w:ascii="Noto Sans" w:hAnsi="Noto Sans"/>
          <w:color w:val="000000"/>
        </w:rPr>
        <w:t xml:space="preserve"> a </w:t>
      </w:r>
      <w:proofErr w:type="spellStart"/>
      <w:r w:rsidR="00133D82">
        <w:rPr>
          <w:rFonts w:ascii="Noto Sans" w:hAnsi="Noto Sans"/>
          <w:color w:val="000000"/>
        </w:rPr>
        <w:t>telekre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emeletes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bérházát</w:t>
      </w:r>
      <w:proofErr w:type="spellEnd"/>
      <w:r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Puphka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János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vendéglős</w:t>
      </w:r>
      <w:proofErr w:type="spellEnd"/>
      <w:r w:rsidR="00133D82">
        <w:rPr>
          <w:rFonts w:ascii="Noto Sans" w:hAnsi="Noto Sans"/>
          <w:color w:val="000000"/>
        </w:rPr>
        <w:t xml:space="preserve">, a </w:t>
      </w:r>
      <w:proofErr w:type="spellStart"/>
      <w:r w:rsidR="00133D82">
        <w:rPr>
          <w:rFonts w:ascii="Noto Sans" w:hAnsi="Noto Sans"/>
          <w:color w:val="000000"/>
        </w:rPr>
        <w:t>szomszédos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házban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működő</w:t>
      </w:r>
      <w:proofErr w:type="spellEnd"/>
      <w:r w:rsidR="00133D82">
        <w:rPr>
          <w:rFonts w:ascii="Noto Sans" w:hAnsi="Noto Sans"/>
          <w:color w:val="000000"/>
        </w:rPr>
        <w:t xml:space="preserve"> „</w:t>
      </w:r>
      <w:proofErr w:type="spellStart"/>
      <w:r>
        <w:rPr>
          <w:rFonts w:ascii="Noto Sans" w:hAnsi="Noto Sans"/>
          <w:color w:val="000000"/>
        </w:rPr>
        <w:t>Zur</w:t>
      </w:r>
      <w:proofErr w:type="spellEnd"/>
      <w:r>
        <w:rPr>
          <w:rFonts w:ascii="Noto Sans" w:hAnsi="Noto Sans"/>
          <w:color w:val="000000"/>
        </w:rPr>
        <w:t xml:space="preserve"> </w:t>
      </w:r>
      <w:proofErr w:type="spellStart"/>
      <w:r>
        <w:rPr>
          <w:rFonts w:ascii="Noto Sans" w:hAnsi="Noto Sans"/>
          <w:color w:val="000000"/>
        </w:rPr>
        <w:t>Stadt</w:t>
      </w:r>
      <w:proofErr w:type="spellEnd"/>
      <w:r>
        <w:rPr>
          <w:rFonts w:ascii="Noto Sans" w:hAnsi="Noto Sans"/>
          <w:color w:val="000000"/>
        </w:rPr>
        <w:t xml:space="preserve"> Pest” </w:t>
      </w:r>
      <w:proofErr w:type="spellStart"/>
      <w:r>
        <w:rPr>
          <w:rFonts w:ascii="Noto Sans" w:hAnsi="Noto Sans"/>
          <w:color w:val="000000"/>
        </w:rPr>
        <w:t>fogadó</w:t>
      </w:r>
      <w:proofErr w:type="spellEnd"/>
      <w:r>
        <w:rPr>
          <w:rFonts w:ascii="Noto Sans" w:hAnsi="Noto Sans"/>
          <w:color w:val="000000"/>
        </w:rPr>
        <w:t xml:space="preserve"> </w:t>
      </w:r>
      <w:proofErr w:type="spellStart"/>
      <w:r>
        <w:rPr>
          <w:rFonts w:ascii="Noto Sans" w:hAnsi="Noto Sans"/>
          <w:color w:val="000000"/>
        </w:rPr>
        <w:t>bérlője</w:t>
      </w:r>
      <w:proofErr w:type="spellEnd"/>
      <w:r>
        <w:rPr>
          <w:rFonts w:ascii="Noto Sans" w:hAnsi="Noto Sans"/>
          <w:color w:val="000000"/>
        </w:rPr>
        <w:t>.</w:t>
      </w:r>
      <w:proofErr w:type="gramEnd"/>
      <w:r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Mivel</w:t>
      </w:r>
      <w:proofErr w:type="spellEnd"/>
      <w:r w:rsidR="00133D82">
        <w:rPr>
          <w:rFonts w:ascii="Noto Sans" w:hAnsi="Noto Sans"/>
          <w:color w:val="000000"/>
        </w:rPr>
        <w:t xml:space="preserve"> a </w:t>
      </w:r>
      <w:proofErr w:type="spellStart"/>
      <w:r w:rsidR="00133D82">
        <w:rPr>
          <w:rFonts w:ascii="Noto Sans" w:hAnsi="Noto Sans"/>
          <w:color w:val="000000"/>
        </w:rPr>
        <w:t>Kasselik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Ferenc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építette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ház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proofErr w:type="gramStart"/>
      <w:r w:rsidR="00133D82">
        <w:rPr>
          <w:rFonts w:ascii="Noto Sans" w:hAnsi="Noto Sans"/>
          <w:color w:val="000000"/>
        </w:rPr>
        <w:t>az</w:t>
      </w:r>
      <w:proofErr w:type="spellEnd"/>
      <w:proofErr w:type="gramEnd"/>
      <w:r w:rsidR="00133D82">
        <w:rPr>
          <w:rFonts w:ascii="Noto Sans" w:hAnsi="Noto Sans"/>
          <w:color w:val="000000"/>
        </w:rPr>
        <w:t xml:space="preserve"> 1838-as </w:t>
      </w:r>
      <w:proofErr w:type="spellStart"/>
      <w:r w:rsidR="00133D82">
        <w:rPr>
          <w:rFonts w:ascii="Noto Sans" w:hAnsi="Noto Sans"/>
          <w:color w:val="000000"/>
        </w:rPr>
        <w:t>pesti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árvízben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súlyosan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megrongálódott</w:t>
      </w:r>
      <w:proofErr w:type="spellEnd"/>
      <w:r w:rsidR="00133D82">
        <w:rPr>
          <w:rFonts w:ascii="Noto Sans" w:hAnsi="Noto Sans"/>
          <w:color w:val="000000"/>
        </w:rPr>
        <w:t xml:space="preserve">, </w:t>
      </w:r>
      <w:proofErr w:type="spellStart"/>
      <w:r w:rsidR="00133D82">
        <w:rPr>
          <w:rFonts w:ascii="Noto Sans" w:hAnsi="Noto Sans"/>
          <w:color w:val="000000"/>
        </w:rPr>
        <w:t>Hohlfeld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Ignác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kereskedő</w:t>
      </w:r>
      <w:proofErr w:type="spellEnd"/>
      <w:r w:rsidR="00133D82">
        <w:rPr>
          <w:rFonts w:ascii="Noto Sans" w:hAnsi="Noto Sans"/>
          <w:color w:val="000000"/>
        </w:rPr>
        <w:t xml:space="preserve"> 1843-ban </w:t>
      </w:r>
      <w:proofErr w:type="spellStart"/>
      <w:r w:rsidR="00133D82">
        <w:rPr>
          <w:rFonts w:ascii="Noto Sans" w:hAnsi="Noto Sans"/>
          <w:color w:val="000000"/>
        </w:rPr>
        <w:t>Hild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Józseffel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teljesen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átépíttette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és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kétemeletesre</w:t>
      </w:r>
      <w:proofErr w:type="spellEnd"/>
      <w:r w:rsidR="00133D82">
        <w:rPr>
          <w:rFonts w:ascii="Noto Sans" w:hAnsi="Noto Sans"/>
          <w:color w:val="000000"/>
        </w:rPr>
        <w:t xml:space="preserve"> </w:t>
      </w:r>
      <w:proofErr w:type="spellStart"/>
      <w:r w:rsidR="00133D82">
        <w:rPr>
          <w:rFonts w:ascii="Noto Sans" w:hAnsi="Noto Sans"/>
          <w:color w:val="000000"/>
        </w:rPr>
        <w:t>bővíttette</w:t>
      </w:r>
      <w:proofErr w:type="spellEnd"/>
      <w:r w:rsidR="00133D82">
        <w:rPr>
          <w:rFonts w:ascii="Noto Sans" w:hAnsi="Noto Sans"/>
          <w:color w:val="000000"/>
        </w:rPr>
        <w:t>.</w:t>
      </w:r>
    </w:p>
    <w:p w:rsidR="00133D82" w:rsidRPr="008927D5" w:rsidRDefault="00133D82" w:rsidP="008927D5">
      <w:pPr>
        <w:pStyle w:val="NormalWeb"/>
        <w:shd w:val="clear" w:color="auto" w:fill="FFFFFF"/>
        <w:spacing w:after="330"/>
        <w:jc w:val="both"/>
        <w:textAlignment w:val="baseline"/>
        <w:rPr>
          <w:rFonts w:ascii="Noto Sans" w:hAnsi="Noto Sans"/>
          <w:color w:val="000000"/>
        </w:rPr>
      </w:pPr>
      <w:proofErr w:type="spellStart"/>
      <w:proofErr w:type="gramStart"/>
      <w:r w:rsidRPr="00AE7917">
        <w:rPr>
          <w:color w:val="000000"/>
        </w:rPr>
        <w:t>Az</w:t>
      </w:r>
      <w:proofErr w:type="spellEnd"/>
      <w:proofErr w:type="gram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épület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udvarán</w:t>
      </w:r>
      <w:proofErr w:type="spellEnd"/>
      <w:r w:rsidRPr="00AE7917">
        <w:rPr>
          <w:color w:val="000000"/>
        </w:rPr>
        <w:t xml:space="preserve"> 1863-ban </w:t>
      </w:r>
      <w:proofErr w:type="spellStart"/>
      <w:r w:rsidRPr="00AE7917">
        <w:rPr>
          <w:color w:val="000000"/>
        </w:rPr>
        <w:t>alakították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ki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Arnstein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Mór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cinkográf</w:t>
      </w:r>
      <w:proofErr w:type="spellEnd"/>
      <w:r w:rsidRPr="00AE7917">
        <w:rPr>
          <w:color w:val="000000"/>
        </w:rPr>
        <w:t xml:space="preserve"> </w:t>
      </w:r>
      <w:r w:rsidR="008927D5">
        <w:rPr>
          <w:color w:val="000000"/>
        </w:rPr>
        <w:t>(</w:t>
      </w:r>
      <w:proofErr w:type="spellStart"/>
      <w:r w:rsidR="008927D5">
        <w:rPr>
          <w:color w:val="000000"/>
        </w:rPr>
        <w:t>tollrajzokat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és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kéziratokat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sokszorosító</w:t>
      </w:r>
      <w:proofErr w:type="spellEnd"/>
      <w:r w:rsidR="008927D5">
        <w:rPr>
          <w:color w:val="000000"/>
        </w:rPr>
        <w:t xml:space="preserve">) </w:t>
      </w:r>
      <w:proofErr w:type="spellStart"/>
      <w:r w:rsidRPr="00AE7917">
        <w:rPr>
          <w:color w:val="000000"/>
        </w:rPr>
        <w:t>műtermét</w:t>
      </w:r>
      <w:proofErr w:type="spellEnd"/>
      <w:r w:rsidRPr="00AE7917">
        <w:rPr>
          <w:color w:val="000000"/>
        </w:rPr>
        <w:t xml:space="preserve">, </w:t>
      </w:r>
      <w:proofErr w:type="spellStart"/>
      <w:r w:rsidRPr="00AE7917">
        <w:rPr>
          <w:color w:val="000000"/>
        </w:rPr>
        <w:t>amelyet</w:t>
      </w:r>
      <w:proofErr w:type="spellEnd"/>
      <w:r w:rsidRPr="00AE7917">
        <w:rPr>
          <w:color w:val="000000"/>
        </w:rPr>
        <w:t xml:space="preserve"> 1871-ben </w:t>
      </w:r>
      <w:proofErr w:type="spellStart"/>
      <w:r w:rsidRPr="00AE7917">
        <w:rPr>
          <w:color w:val="000000"/>
        </w:rPr>
        <w:t>modernizáltak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Schusbeck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Pál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terve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alapján</w:t>
      </w:r>
      <w:proofErr w:type="spellEnd"/>
      <w:r w:rsidRPr="00AE7917">
        <w:rPr>
          <w:color w:val="000000"/>
        </w:rPr>
        <w:t xml:space="preserve">. </w:t>
      </w:r>
      <w:proofErr w:type="spellStart"/>
      <w:proofErr w:type="gramStart"/>
      <w:r w:rsidRPr="00AE7917">
        <w:rPr>
          <w:color w:val="000000"/>
        </w:rPr>
        <w:t>Ezt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követően</w:t>
      </w:r>
      <w:proofErr w:type="spellEnd"/>
      <w:r w:rsidRPr="00AE7917">
        <w:rPr>
          <w:color w:val="000000"/>
        </w:rPr>
        <w:t xml:space="preserve"> a </w:t>
      </w:r>
      <w:proofErr w:type="spellStart"/>
      <w:r w:rsidRPr="00AE7917">
        <w:rPr>
          <w:color w:val="000000"/>
        </w:rPr>
        <w:t>házat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Wohl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József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kívánságára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egy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földszintes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udvari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lakóépülettel</w:t>
      </w:r>
      <w:proofErr w:type="spellEnd"/>
      <w:r w:rsidRPr="00AE7917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és</w:t>
      </w:r>
      <w:proofErr w:type="spellEnd"/>
      <w:r w:rsidR="008927D5">
        <w:rPr>
          <w:color w:val="000000"/>
        </w:rPr>
        <w:t xml:space="preserve"> 1903-ban </w:t>
      </w:r>
      <w:proofErr w:type="spellStart"/>
      <w:r w:rsidR="008927D5">
        <w:rPr>
          <w:color w:val="000000"/>
        </w:rPr>
        <w:t>egy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eklektikus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erkéllyel</w:t>
      </w:r>
      <w:proofErr w:type="spellEnd"/>
      <w:r w:rsidR="008927D5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bővítették</w:t>
      </w:r>
      <w:proofErr w:type="spellEnd"/>
      <w:r w:rsidRPr="00AE7917">
        <w:rPr>
          <w:color w:val="000000"/>
        </w:rPr>
        <w:t xml:space="preserve"> </w:t>
      </w:r>
      <w:proofErr w:type="spellStart"/>
      <w:r w:rsidRPr="00AE7917">
        <w:rPr>
          <w:color w:val="000000"/>
        </w:rPr>
        <w:t>ki</w:t>
      </w:r>
      <w:proofErr w:type="spellEnd"/>
      <w:r w:rsidR="008927D5">
        <w:rPr>
          <w:color w:val="000000"/>
        </w:rPr>
        <w:t xml:space="preserve">, Heinrich </w:t>
      </w:r>
      <w:proofErr w:type="spellStart"/>
      <w:r w:rsidR="008927D5">
        <w:rPr>
          <w:color w:val="000000"/>
        </w:rPr>
        <w:t>Károly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terve</w:t>
      </w:r>
      <w:proofErr w:type="spellEnd"/>
      <w:r w:rsidR="008927D5">
        <w:rPr>
          <w:color w:val="000000"/>
        </w:rPr>
        <w:t xml:space="preserve"> </w:t>
      </w:r>
      <w:proofErr w:type="spellStart"/>
      <w:r w:rsidR="008927D5">
        <w:rPr>
          <w:color w:val="000000"/>
        </w:rPr>
        <w:t>szerint</w:t>
      </w:r>
      <w:proofErr w:type="spellEnd"/>
      <w:r w:rsidR="009565D6" w:rsidRPr="00AE7917">
        <w:rPr>
          <w:color w:val="000000"/>
        </w:rPr>
        <w:t>.</w:t>
      </w:r>
      <w:proofErr w:type="gramEnd"/>
      <w:r w:rsidR="009565D6" w:rsidRPr="00AE7917">
        <w:rPr>
          <w:color w:val="000000"/>
        </w:rPr>
        <w:t xml:space="preserve"> </w:t>
      </w:r>
      <w:proofErr w:type="gramStart"/>
      <w:r w:rsidR="009565D6" w:rsidRPr="00AE7917">
        <w:rPr>
          <w:color w:val="000000"/>
        </w:rPr>
        <w:t xml:space="preserve">A </w:t>
      </w:r>
      <w:proofErr w:type="spellStart"/>
      <w:r w:rsidR="009565D6" w:rsidRPr="00AE7917">
        <w:rPr>
          <w:color w:val="000000"/>
        </w:rPr>
        <w:t>ház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felújítás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esetén</w:t>
      </w:r>
      <w:proofErr w:type="spellEnd"/>
      <w:r w:rsidR="009565D6" w:rsidRPr="00AE7917">
        <w:rPr>
          <w:color w:val="000000"/>
        </w:rPr>
        <w:t xml:space="preserve"> a XIX.</w:t>
      </w:r>
      <w:proofErr w:type="gramEnd"/>
      <w:r w:rsidR="009565D6" w:rsidRPr="00AE7917">
        <w:rPr>
          <w:color w:val="000000"/>
        </w:rPr>
        <w:t xml:space="preserve"> </w:t>
      </w:r>
      <w:proofErr w:type="spellStart"/>
      <w:proofErr w:type="gramStart"/>
      <w:r w:rsidR="009565D6" w:rsidRPr="00AE7917">
        <w:rPr>
          <w:color w:val="000000"/>
        </w:rPr>
        <w:t>századi</w:t>
      </w:r>
      <w:proofErr w:type="spellEnd"/>
      <w:proofErr w:type="gram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klasszicista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pesti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bérház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egyik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letisztult</w:t>
      </w:r>
      <w:proofErr w:type="spellEnd"/>
      <w:r w:rsidR="009565D6" w:rsidRPr="00AE7917">
        <w:rPr>
          <w:color w:val="000000"/>
        </w:rPr>
        <w:t xml:space="preserve">, </w:t>
      </w:r>
      <w:proofErr w:type="spellStart"/>
      <w:r w:rsidR="009565D6" w:rsidRPr="00AE7917">
        <w:rPr>
          <w:color w:val="000000"/>
        </w:rPr>
        <w:t>szép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példája</w:t>
      </w:r>
      <w:proofErr w:type="spellEnd"/>
      <w:r w:rsidR="009565D6" w:rsidRPr="00AE7917">
        <w:rPr>
          <w:color w:val="000000"/>
        </w:rPr>
        <w:t xml:space="preserve"> </w:t>
      </w:r>
      <w:proofErr w:type="spellStart"/>
      <w:r w:rsidR="009565D6" w:rsidRPr="00AE7917">
        <w:rPr>
          <w:color w:val="000000"/>
        </w:rPr>
        <w:t>lehet</w:t>
      </w:r>
      <w:proofErr w:type="spellEnd"/>
      <w:r w:rsidR="009565D6" w:rsidRPr="00AE7917">
        <w:rPr>
          <w:color w:val="000000"/>
        </w:rPr>
        <w:t>.</w:t>
      </w:r>
      <w:r w:rsidRPr="00AE7917">
        <w:rPr>
          <w:color w:val="000000"/>
        </w:rPr>
        <w:t xml:space="preserve"> </w:t>
      </w:r>
    </w:p>
    <w:p w:rsidR="005E3A2B" w:rsidRDefault="00AE7917" w:rsidP="005705CE">
      <w:pPr>
        <w:pStyle w:val="NormalWeb"/>
        <w:shd w:val="clear" w:color="auto" w:fill="FFFFFF"/>
        <w:spacing w:after="330"/>
        <w:jc w:val="both"/>
        <w:textAlignment w:val="baseline"/>
      </w:pPr>
      <w:proofErr w:type="spellStart"/>
      <w:proofErr w:type="gramStart"/>
      <w:r>
        <w:t>Fontos</w:t>
      </w:r>
      <w:proofErr w:type="spellEnd"/>
      <w:r>
        <w:t xml:space="preserve"> </w:t>
      </w:r>
      <w:proofErr w:type="spellStart"/>
      <w:r>
        <w:t>megemliteni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  <w:r w:rsidR="005705CE">
        <w:t xml:space="preserve"> </w:t>
      </w:r>
      <w:proofErr w:type="spellStart"/>
      <w:r w:rsidR="005705CE">
        <w:t>Király</w:t>
      </w:r>
      <w:proofErr w:type="spellEnd"/>
      <w:r w:rsidR="005705CE">
        <w:t xml:space="preserve"> </w:t>
      </w:r>
      <w:proofErr w:type="spellStart"/>
      <w:r w:rsidR="005705CE">
        <w:t>utca</w:t>
      </w:r>
      <w:proofErr w:type="spellEnd"/>
      <w:r w:rsidR="005705CE">
        <w:t xml:space="preserve"> 2</w:t>
      </w:r>
      <w:r w:rsidR="008927D5">
        <w:t>7.</w:t>
      </w:r>
      <w:proofErr w:type="gramEnd"/>
      <w:r w:rsidR="008927D5">
        <w:t xml:space="preserve"> </w:t>
      </w:r>
      <w:proofErr w:type="spellStart"/>
      <w:proofErr w:type="gramStart"/>
      <w:r w:rsidR="008927D5">
        <w:t>és</w:t>
      </w:r>
      <w:proofErr w:type="spellEnd"/>
      <w:proofErr w:type="gramEnd"/>
      <w:r w:rsidR="008927D5">
        <w:t xml:space="preserve"> 29. </w:t>
      </w:r>
      <w:proofErr w:type="spellStart"/>
      <w:proofErr w:type="gramStart"/>
      <w:r w:rsidR="008927D5">
        <w:t>számú</w:t>
      </w:r>
      <w:proofErr w:type="spellEnd"/>
      <w:proofErr w:type="gramEnd"/>
      <w:r w:rsidR="008927D5">
        <w:t xml:space="preserve"> </w:t>
      </w:r>
      <w:proofErr w:type="spellStart"/>
      <w:r w:rsidR="008927D5">
        <w:t>házak</w:t>
      </w:r>
      <w:proofErr w:type="spellEnd"/>
      <w:r w:rsidR="008927D5">
        <w:t xml:space="preserve"> a </w:t>
      </w:r>
      <w:proofErr w:type="spellStart"/>
      <w:r w:rsidR="008927D5">
        <w:t>Holokauszt</w:t>
      </w:r>
      <w:proofErr w:type="spellEnd"/>
      <w:r w:rsidR="008927D5">
        <w:t xml:space="preserve"> </w:t>
      </w:r>
      <w:proofErr w:type="spellStart"/>
      <w:r w:rsidR="008927D5">
        <w:t>mementói</w:t>
      </w:r>
      <w:proofErr w:type="spellEnd"/>
      <w:r w:rsidR="008927D5">
        <w:t xml:space="preserve"> is. </w:t>
      </w:r>
      <w:proofErr w:type="spellStart"/>
      <w:r w:rsidR="008927D5">
        <w:t>Udvaraik</w:t>
      </w:r>
      <w:proofErr w:type="spellEnd"/>
      <w:r w:rsidR="005705CE">
        <w:t xml:space="preserve"> </w:t>
      </w:r>
      <w:proofErr w:type="gramStart"/>
      <w:r w:rsidR="005705CE">
        <w:t>Dob</w:t>
      </w:r>
      <w:proofErr w:type="gramEnd"/>
      <w:r w:rsidR="005705CE">
        <w:t xml:space="preserve"> </w:t>
      </w:r>
      <w:proofErr w:type="spellStart"/>
      <w:r w:rsidR="005705CE">
        <w:t>utca</w:t>
      </w:r>
      <w:proofErr w:type="spellEnd"/>
      <w:r w:rsidR="005705CE">
        <w:t xml:space="preserve"> </w:t>
      </w:r>
      <w:proofErr w:type="spellStart"/>
      <w:r w:rsidR="005705CE">
        <w:t>felé</w:t>
      </w:r>
      <w:proofErr w:type="spellEnd"/>
      <w:r w:rsidR="005705CE">
        <w:t xml:space="preserve"> </w:t>
      </w:r>
      <w:proofErr w:type="spellStart"/>
      <w:r w:rsidR="005705CE">
        <w:t>eső</w:t>
      </w:r>
      <w:proofErr w:type="spellEnd"/>
      <w:r w:rsidR="005705CE">
        <w:t xml:space="preserve"> </w:t>
      </w:r>
      <w:proofErr w:type="spellStart"/>
      <w:r w:rsidR="005705CE">
        <w:t>határvonalánál</w:t>
      </w:r>
      <w:proofErr w:type="spellEnd"/>
      <w:r w:rsidR="005705CE">
        <w:t xml:space="preserve"> </w:t>
      </w:r>
      <w:proofErr w:type="spellStart"/>
      <w:r w:rsidR="005705CE">
        <w:t>húzódik</w:t>
      </w:r>
      <w:proofErr w:type="spellEnd"/>
      <w:r w:rsidR="005705CE">
        <w:t xml:space="preserve"> </w:t>
      </w:r>
      <w:proofErr w:type="spellStart"/>
      <w:r w:rsidR="005705CE">
        <w:t>az</w:t>
      </w:r>
      <w:proofErr w:type="spellEnd"/>
      <w:r w:rsidR="005705CE">
        <w:t xml:space="preserve"> 1944 </w:t>
      </w:r>
      <w:proofErr w:type="spellStart"/>
      <w:r w:rsidR="005705CE">
        <w:t>novemberének</w:t>
      </w:r>
      <w:proofErr w:type="spellEnd"/>
      <w:r w:rsidR="005705CE">
        <w:t xml:space="preserve"> </w:t>
      </w:r>
      <w:proofErr w:type="spellStart"/>
      <w:r w:rsidR="005705CE">
        <w:t>végén</w:t>
      </w:r>
      <w:proofErr w:type="spellEnd"/>
      <w:r w:rsidR="005705CE">
        <w:t xml:space="preserve"> </w:t>
      </w:r>
      <w:proofErr w:type="spellStart"/>
      <w:r w:rsidR="005705CE">
        <w:t>létesitett</w:t>
      </w:r>
      <w:proofErr w:type="spellEnd"/>
      <w:r w:rsidR="005705CE">
        <w:t xml:space="preserve"> </w:t>
      </w:r>
      <w:proofErr w:type="spellStart"/>
      <w:r w:rsidR="005705CE">
        <w:t>budapesti</w:t>
      </w:r>
      <w:proofErr w:type="spellEnd"/>
      <w:r w:rsidR="005705CE">
        <w:t xml:space="preserve"> </w:t>
      </w:r>
      <w:proofErr w:type="spellStart"/>
      <w:r w:rsidR="005705CE">
        <w:t>gettó</w:t>
      </w:r>
      <w:proofErr w:type="spellEnd"/>
      <w:r w:rsidR="005705CE">
        <w:t xml:space="preserve"> </w:t>
      </w:r>
      <w:proofErr w:type="spellStart"/>
      <w:r w:rsidR="005705CE">
        <w:t>falának</w:t>
      </w:r>
      <w:proofErr w:type="spellEnd"/>
      <w:r w:rsidR="005705CE">
        <w:t xml:space="preserve"> </w:t>
      </w:r>
      <w:proofErr w:type="spellStart"/>
      <w:r w:rsidR="005705CE">
        <w:t>egy</w:t>
      </w:r>
      <w:proofErr w:type="spellEnd"/>
      <w:r w:rsidR="005705CE">
        <w:t xml:space="preserve"> </w:t>
      </w:r>
      <w:proofErr w:type="spellStart"/>
      <w:r w:rsidR="00BA083B">
        <w:t>eredeti</w:t>
      </w:r>
      <w:proofErr w:type="spellEnd"/>
      <w:r w:rsidR="00BA083B">
        <w:t xml:space="preserve"> </w:t>
      </w:r>
      <w:proofErr w:type="spellStart"/>
      <w:r w:rsidR="00BA083B">
        <w:t>állapotában</w:t>
      </w:r>
      <w:proofErr w:type="spellEnd"/>
      <w:r w:rsidR="00BA083B">
        <w:t xml:space="preserve"> </w:t>
      </w:r>
      <w:proofErr w:type="spellStart"/>
      <w:r w:rsidR="005705CE">
        <w:t>megmaradt</w:t>
      </w:r>
      <w:proofErr w:type="spellEnd"/>
      <w:r w:rsidR="005705CE">
        <w:t xml:space="preserve"> </w:t>
      </w:r>
      <w:proofErr w:type="spellStart"/>
      <w:r w:rsidR="005705CE">
        <w:t>szakasza</w:t>
      </w:r>
      <w:proofErr w:type="spellEnd"/>
      <w:r w:rsidR="008927D5">
        <w:t xml:space="preserve">, </w:t>
      </w:r>
      <w:proofErr w:type="spellStart"/>
      <w:r w:rsidR="008927D5">
        <w:t>mely</w:t>
      </w:r>
      <w:proofErr w:type="spellEnd"/>
      <w:r w:rsidR="008927D5">
        <w:t xml:space="preserve"> </w:t>
      </w:r>
      <w:proofErr w:type="spellStart"/>
      <w:r w:rsidR="008927D5">
        <w:t>már</w:t>
      </w:r>
      <w:proofErr w:type="spellEnd"/>
      <w:r w:rsidR="008927D5">
        <w:t xml:space="preserve"> </w:t>
      </w:r>
      <w:proofErr w:type="spellStart"/>
      <w:r w:rsidR="008927D5">
        <w:t>nagyon</w:t>
      </w:r>
      <w:proofErr w:type="spellEnd"/>
      <w:r w:rsidR="008927D5">
        <w:t xml:space="preserve"> </w:t>
      </w:r>
      <w:proofErr w:type="spellStart"/>
      <w:r w:rsidR="008927D5">
        <w:t>kevés</w:t>
      </w:r>
      <w:proofErr w:type="spellEnd"/>
      <w:r w:rsidR="008927D5">
        <w:t xml:space="preserve"> </w:t>
      </w:r>
      <w:proofErr w:type="spellStart"/>
      <w:r w:rsidR="008927D5">
        <w:t>helyen</w:t>
      </w:r>
      <w:proofErr w:type="spellEnd"/>
      <w:r w:rsidR="008927D5">
        <w:t xml:space="preserve"> </w:t>
      </w:r>
      <w:proofErr w:type="spellStart"/>
      <w:r w:rsidR="008927D5">
        <w:t>lelhető</w:t>
      </w:r>
      <w:proofErr w:type="spellEnd"/>
      <w:r w:rsidR="008927D5">
        <w:t xml:space="preserve"> </w:t>
      </w:r>
      <w:proofErr w:type="spellStart"/>
      <w:r w:rsidR="008927D5">
        <w:t>fel</w:t>
      </w:r>
      <w:proofErr w:type="spellEnd"/>
      <w:r w:rsidR="005705CE">
        <w:t xml:space="preserve">. </w:t>
      </w:r>
      <w:proofErr w:type="gramStart"/>
      <w:r w:rsidR="00A90DBF">
        <w:t>A</w:t>
      </w:r>
      <w:r>
        <w:t xml:space="preserve"> </w:t>
      </w:r>
      <w:proofErr w:type="spellStart"/>
      <w:r>
        <w:t>gettó</w:t>
      </w:r>
      <w:proofErr w:type="spellEnd"/>
      <w:r>
        <w:t xml:space="preserve"> </w:t>
      </w:r>
      <w:proofErr w:type="spellStart"/>
      <w:r>
        <w:t>körbekerí</w:t>
      </w:r>
      <w:r w:rsidR="00A90DBF">
        <w:t>téséhez</w:t>
      </w:r>
      <w:proofErr w:type="spellEnd"/>
      <w:r w:rsidR="00A90DBF">
        <w:t xml:space="preserve"> </w:t>
      </w:r>
      <w:proofErr w:type="spellStart"/>
      <w:r w:rsidR="00A90DBF">
        <w:t>felhasználták</w:t>
      </w:r>
      <w:proofErr w:type="spellEnd"/>
      <w:r w:rsidR="00A90DBF">
        <w:t xml:space="preserve"> a XIX.</w:t>
      </w:r>
      <w:proofErr w:type="gramEnd"/>
      <w:r w:rsidR="00A90DBF">
        <w:t xml:space="preserve"> </w:t>
      </w:r>
      <w:proofErr w:type="spellStart"/>
      <w:proofErr w:type="gramStart"/>
      <w:r w:rsidR="00A90DBF">
        <w:t>század</w:t>
      </w:r>
      <w:proofErr w:type="spellEnd"/>
      <w:proofErr w:type="gramEnd"/>
      <w:r w:rsidR="00A90DBF">
        <w:t xml:space="preserve"> </w:t>
      </w:r>
      <w:proofErr w:type="spellStart"/>
      <w:r w:rsidR="00A90DBF">
        <w:t>második</w:t>
      </w:r>
      <w:proofErr w:type="spellEnd"/>
      <w:r w:rsidR="00A90DBF">
        <w:t xml:space="preserve"> </w:t>
      </w:r>
      <w:proofErr w:type="spellStart"/>
      <w:r w:rsidR="00A90DBF">
        <w:t>felében</w:t>
      </w:r>
      <w:proofErr w:type="spellEnd"/>
      <w:r w:rsidR="00A90DBF">
        <w:t xml:space="preserve"> a </w:t>
      </w:r>
      <w:proofErr w:type="spellStart"/>
      <w:r w:rsidR="00A90DBF">
        <w:t>házak</w:t>
      </w:r>
      <w:proofErr w:type="spellEnd"/>
      <w:r w:rsidR="00A90DBF">
        <w:t xml:space="preserve"> </w:t>
      </w:r>
      <w:proofErr w:type="spellStart"/>
      <w:r w:rsidR="00A90DBF">
        <w:t>belső</w:t>
      </w:r>
      <w:proofErr w:type="spellEnd"/>
      <w:r w:rsidR="00A90DBF">
        <w:t xml:space="preserve"> </w:t>
      </w:r>
      <w:proofErr w:type="spellStart"/>
      <w:r w:rsidR="00A90DBF">
        <w:t>udvarainak</w:t>
      </w:r>
      <w:proofErr w:type="spellEnd"/>
      <w:r w:rsidR="00A90DBF">
        <w:t xml:space="preserve"> </w:t>
      </w:r>
      <w:proofErr w:type="spellStart"/>
      <w:r w:rsidR="00A90DBF">
        <w:t>elválasztására</w:t>
      </w:r>
      <w:proofErr w:type="spellEnd"/>
      <w:r w:rsidR="00A90DBF">
        <w:t xml:space="preserve"> </w:t>
      </w:r>
      <w:proofErr w:type="spellStart"/>
      <w:r w:rsidR="00A90DBF">
        <w:t>épült</w:t>
      </w:r>
      <w:proofErr w:type="spellEnd"/>
      <w:r w:rsidR="00A90DBF">
        <w:t xml:space="preserve"> </w:t>
      </w:r>
      <w:proofErr w:type="spellStart"/>
      <w:r w:rsidR="00A90DBF">
        <w:t>kőfalakat</w:t>
      </w:r>
      <w:proofErr w:type="spellEnd"/>
      <w:r w:rsidR="00A90DBF">
        <w:t xml:space="preserve">, </w:t>
      </w:r>
      <w:proofErr w:type="spellStart"/>
      <w:r w:rsidR="00A90DBF">
        <w:t>tetejükre</w:t>
      </w:r>
      <w:proofErr w:type="spellEnd"/>
      <w:r w:rsidR="00A90DBF">
        <w:t xml:space="preserve">  </w:t>
      </w:r>
      <w:proofErr w:type="spellStart"/>
      <w:r w:rsidR="00A90DBF">
        <w:t>szögesdrótot</w:t>
      </w:r>
      <w:proofErr w:type="spellEnd"/>
      <w:r>
        <w:t xml:space="preserve"> </w:t>
      </w:r>
      <w:proofErr w:type="spellStart"/>
      <w:r>
        <w:t>feszítettek</w:t>
      </w:r>
      <w:proofErr w:type="spellEnd"/>
      <w:r>
        <w:t>.</w:t>
      </w:r>
      <w:r w:rsidR="00A90DBF">
        <w:t xml:space="preserve"> </w:t>
      </w:r>
      <w:proofErr w:type="spellStart"/>
      <w:r w:rsidR="005705CE">
        <w:t>Az</w:t>
      </w:r>
      <w:proofErr w:type="spellEnd"/>
      <w:r w:rsidR="005705CE">
        <w:t xml:space="preserve"> ENSZ </w:t>
      </w:r>
      <w:proofErr w:type="spellStart"/>
      <w:r w:rsidR="005705CE">
        <w:t>örökségvédelemmel</w:t>
      </w:r>
      <w:proofErr w:type="spellEnd"/>
      <w:r w:rsidR="005705CE">
        <w:t xml:space="preserve"> </w:t>
      </w:r>
      <w:proofErr w:type="spellStart"/>
      <w:r w:rsidR="005705CE">
        <w:t>foglalkozó</w:t>
      </w:r>
      <w:proofErr w:type="spellEnd"/>
      <w:r w:rsidR="005705CE">
        <w:t xml:space="preserve"> </w:t>
      </w:r>
      <w:proofErr w:type="spellStart"/>
      <w:r w:rsidR="005705CE">
        <w:t>szervezete</w:t>
      </w:r>
      <w:proofErr w:type="spellEnd"/>
      <w:r w:rsidR="005705CE">
        <w:t xml:space="preserve">, </w:t>
      </w:r>
      <w:proofErr w:type="spellStart"/>
      <w:proofErr w:type="gramStart"/>
      <w:r w:rsidR="005705CE">
        <w:t>az</w:t>
      </w:r>
      <w:proofErr w:type="spellEnd"/>
      <w:proofErr w:type="gramEnd"/>
      <w:r w:rsidR="005705CE">
        <w:t xml:space="preserve"> UNESCO </w:t>
      </w:r>
      <w:r w:rsidR="008927D5">
        <w:t xml:space="preserve">a </w:t>
      </w:r>
      <w:proofErr w:type="spellStart"/>
      <w:r w:rsidR="008927D5">
        <w:t>magyar</w:t>
      </w:r>
      <w:proofErr w:type="spellEnd"/>
      <w:r w:rsidR="008927D5">
        <w:t xml:space="preserve"> </w:t>
      </w:r>
      <w:proofErr w:type="spellStart"/>
      <w:r w:rsidR="008927D5">
        <w:t>nemzeti</w:t>
      </w:r>
      <w:proofErr w:type="spellEnd"/>
      <w:r w:rsidR="008927D5">
        <w:t xml:space="preserve"> </w:t>
      </w:r>
      <w:proofErr w:type="spellStart"/>
      <w:r w:rsidR="008927D5">
        <w:t>bizottsághoz</w:t>
      </w:r>
      <w:proofErr w:type="spellEnd"/>
      <w:r w:rsidR="008927D5">
        <w:t xml:space="preserve"> </w:t>
      </w:r>
      <w:proofErr w:type="spellStart"/>
      <w:r w:rsidR="008927D5">
        <w:t>cí</w:t>
      </w:r>
      <w:r>
        <w:t>mzett</w:t>
      </w:r>
      <w:proofErr w:type="spellEnd"/>
      <w:r>
        <w:t xml:space="preserve"> </w:t>
      </w:r>
      <w:proofErr w:type="spellStart"/>
      <w:r>
        <w:t>ajánlásában</w:t>
      </w:r>
      <w:proofErr w:type="spellEnd"/>
      <w:r w:rsidR="00BA083B">
        <w:t xml:space="preserve"> </w:t>
      </w:r>
      <w:r w:rsidR="005705CE">
        <w:t>a</w:t>
      </w:r>
      <w:r w:rsidR="00BA083B">
        <w:t xml:space="preserve"> </w:t>
      </w:r>
      <w:proofErr w:type="spellStart"/>
      <w:r w:rsidR="00BA083B">
        <w:t>falmaradványokat</w:t>
      </w:r>
      <w:proofErr w:type="spellEnd"/>
      <w:r w:rsidR="00BA083B">
        <w:t xml:space="preserve"> </w:t>
      </w:r>
      <w:proofErr w:type="spellStart"/>
      <w:r w:rsidR="00BA083B">
        <w:t>megőrzésre</w:t>
      </w:r>
      <w:proofErr w:type="spellEnd"/>
      <w:r w:rsidR="00BA083B">
        <w:t xml:space="preserve"> </w:t>
      </w:r>
      <w:proofErr w:type="spellStart"/>
      <w:r w:rsidR="00BA083B">
        <w:t>és</w:t>
      </w:r>
      <w:proofErr w:type="spellEnd"/>
      <w:r w:rsidR="00BA083B">
        <w:t xml:space="preserve"> </w:t>
      </w:r>
      <w:proofErr w:type="spellStart"/>
      <w:r w:rsidR="00BA083B">
        <w:t>védelemre</w:t>
      </w:r>
      <w:proofErr w:type="spellEnd"/>
      <w:r w:rsidR="00BA083B">
        <w:t xml:space="preserve"> </w:t>
      </w:r>
      <w:proofErr w:type="spellStart"/>
      <w:r w:rsidR="00BA083B">
        <w:t>javasolta</w:t>
      </w:r>
      <w:proofErr w:type="spellEnd"/>
      <w:r w:rsidR="00BA083B">
        <w:t xml:space="preserve">, </w:t>
      </w:r>
      <w:r w:rsidR="00A90DBF">
        <w:t xml:space="preserve">mint </w:t>
      </w:r>
      <w:proofErr w:type="spellStart"/>
      <w:r w:rsidR="00A90DBF">
        <w:t>az</w:t>
      </w:r>
      <w:proofErr w:type="spellEnd"/>
      <w:r w:rsidR="00A90DBF">
        <w:t xml:space="preserve"> </w:t>
      </w:r>
      <w:proofErr w:type="spellStart"/>
      <w:r w:rsidR="00A90DBF">
        <w:t>egykor</w:t>
      </w:r>
      <w:proofErr w:type="spellEnd"/>
      <w:r w:rsidR="00A90DBF">
        <w:t xml:space="preserve"> </w:t>
      </w:r>
      <w:proofErr w:type="spellStart"/>
      <w:r w:rsidR="00A90DBF">
        <w:t>itt</w:t>
      </w:r>
      <w:proofErr w:type="spellEnd"/>
      <w:r w:rsidR="00A90DBF">
        <w:t xml:space="preserve"> </w:t>
      </w:r>
      <w:proofErr w:type="spellStart"/>
      <w:r w:rsidR="00A90DBF">
        <w:t>élt</w:t>
      </w:r>
      <w:proofErr w:type="spellEnd"/>
      <w:r w:rsidR="008927D5">
        <w:t xml:space="preserve"> </w:t>
      </w:r>
      <w:proofErr w:type="spellStart"/>
      <w:r w:rsidR="008927D5">
        <w:t>zsidó</w:t>
      </w:r>
      <w:proofErr w:type="spellEnd"/>
      <w:r w:rsidR="00A90DBF">
        <w:t xml:space="preserve"> </w:t>
      </w:r>
      <w:proofErr w:type="spellStart"/>
      <w:r w:rsidR="00A90DBF">
        <w:t>közösség</w:t>
      </w:r>
      <w:proofErr w:type="spellEnd"/>
      <w:r w:rsidR="00A90DBF">
        <w:t xml:space="preserve"> </w:t>
      </w:r>
      <w:proofErr w:type="spellStart"/>
      <w:r w:rsidR="00A90DBF">
        <w:t>leg</w:t>
      </w:r>
      <w:r>
        <w:t>szomorúbb</w:t>
      </w:r>
      <w:proofErr w:type="spellEnd"/>
      <w:r>
        <w:t xml:space="preserve"> </w:t>
      </w:r>
      <w:proofErr w:type="spellStart"/>
      <w:r>
        <w:t>korszakára</w:t>
      </w:r>
      <w:proofErr w:type="spellEnd"/>
      <w:r>
        <w:t xml:space="preserve"> </w:t>
      </w:r>
      <w:proofErr w:type="spellStart"/>
      <w:r w:rsidR="008927D5">
        <w:t>és</w:t>
      </w:r>
      <w:proofErr w:type="spellEnd"/>
      <w:r w:rsidR="008927D5">
        <w:t xml:space="preserve"> </w:t>
      </w:r>
      <w:proofErr w:type="spellStart"/>
      <w:r w:rsidR="008927D5">
        <w:t>az</w:t>
      </w:r>
      <w:proofErr w:type="spellEnd"/>
      <w:r w:rsidR="008927D5">
        <w:t xml:space="preserve"> </w:t>
      </w:r>
      <w:proofErr w:type="spellStart"/>
      <w:r w:rsidR="008927D5">
        <w:t>áldozatokra</w:t>
      </w:r>
      <w:proofErr w:type="spellEnd"/>
      <w:r w:rsidR="008927D5">
        <w:t xml:space="preserve"> </w:t>
      </w:r>
      <w:proofErr w:type="spellStart"/>
      <w:r>
        <w:t>emlékeztető</w:t>
      </w:r>
      <w:proofErr w:type="spellEnd"/>
      <w:r w:rsidR="00A90DBF">
        <w:t xml:space="preserve"> </w:t>
      </w:r>
      <w:proofErr w:type="spellStart"/>
      <w:r w:rsidR="00A90DBF">
        <w:t>emlékhe</w:t>
      </w:r>
      <w:r w:rsidR="008927D5">
        <w:t>lyet</w:t>
      </w:r>
      <w:proofErr w:type="spellEnd"/>
      <w:r w:rsidR="00A90DBF">
        <w:t xml:space="preserve">. </w:t>
      </w:r>
      <w:r w:rsidR="00BA083B">
        <w:t xml:space="preserve"> </w:t>
      </w:r>
    </w:p>
    <w:p w:rsidR="005E3A2B" w:rsidRDefault="00BA083B" w:rsidP="005705CE">
      <w:pPr>
        <w:pStyle w:val="NormalWeb"/>
        <w:shd w:val="clear" w:color="auto" w:fill="FFFFFF"/>
        <w:spacing w:after="330"/>
        <w:jc w:val="both"/>
        <w:textAlignment w:val="baseline"/>
      </w:pPr>
      <w:r>
        <w:t xml:space="preserve"> </w:t>
      </w:r>
    </w:p>
    <w:p w:rsidR="005E3A2B" w:rsidRDefault="005E3A2B" w:rsidP="005705CE">
      <w:pPr>
        <w:pStyle w:val="NormalWeb"/>
        <w:shd w:val="clear" w:color="auto" w:fill="FFFFFF"/>
        <w:spacing w:after="330"/>
        <w:jc w:val="both"/>
        <w:textAlignment w:val="baseline"/>
      </w:pPr>
      <w:proofErr w:type="spellStart"/>
      <w:r>
        <w:t>Felhasznált</w:t>
      </w:r>
      <w:proofErr w:type="spellEnd"/>
      <w:r>
        <w:t xml:space="preserve"> </w:t>
      </w:r>
      <w:proofErr w:type="spellStart"/>
      <w:r>
        <w:t>irodalom</w:t>
      </w:r>
      <w:proofErr w:type="spellEnd"/>
      <w:r>
        <w:t>:</w:t>
      </w:r>
    </w:p>
    <w:p w:rsidR="005E3A2B" w:rsidRDefault="005E3A2B" w:rsidP="005705CE">
      <w:pPr>
        <w:pStyle w:val="NormalWeb"/>
        <w:shd w:val="clear" w:color="auto" w:fill="FFFFFF"/>
        <w:spacing w:after="330"/>
        <w:jc w:val="both"/>
        <w:textAlignment w:val="baseline"/>
      </w:pPr>
      <w:r>
        <w:t xml:space="preserve">mierzsébetvárosunk.blog.hu – </w:t>
      </w:r>
      <w:proofErr w:type="spellStart"/>
      <w:r>
        <w:t>Amier</w:t>
      </w:r>
      <w:proofErr w:type="spellEnd"/>
      <w:r>
        <w:t xml:space="preserve"> (2015)</w:t>
      </w:r>
      <w:r w:rsidR="009F6B48">
        <w:t xml:space="preserve"> </w:t>
      </w:r>
    </w:p>
    <w:p w:rsidR="005E3A2B" w:rsidRDefault="005E3A2B" w:rsidP="005705CE">
      <w:pPr>
        <w:pStyle w:val="NormalWeb"/>
        <w:shd w:val="clear" w:color="auto" w:fill="FFFFFF"/>
        <w:spacing w:after="330"/>
        <w:jc w:val="both"/>
        <w:textAlignment w:val="baseline"/>
      </w:pPr>
      <w:proofErr w:type="spellStart"/>
      <w:r>
        <w:t>Perczel</w:t>
      </w:r>
      <w:proofErr w:type="spellEnd"/>
      <w:r>
        <w:t xml:space="preserve"> Anna: </w:t>
      </w:r>
      <w:proofErr w:type="spellStart"/>
      <w:r>
        <w:t>Védtelen</w:t>
      </w:r>
      <w:proofErr w:type="spellEnd"/>
      <w:r>
        <w:t xml:space="preserve"> </w:t>
      </w:r>
      <w:proofErr w:type="spellStart"/>
      <w:r>
        <w:t>örökség</w:t>
      </w:r>
      <w:proofErr w:type="spellEnd"/>
      <w:r w:rsidR="00DB3A3E">
        <w:t xml:space="preserve">. </w:t>
      </w:r>
      <w:proofErr w:type="spellStart"/>
      <w:proofErr w:type="gramStart"/>
      <w:r w:rsidR="00DB3A3E">
        <w:t>Városház</w:t>
      </w:r>
      <w:r w:rsidR="00F40E42">
        <w:t>a</w:t>
      </w:r>
      <w:proofErr w:type="spellEnd"/>
      <w:r w:rsidR="00F40E42">
        <w:t>.</w:t>
      </w:r>
      <w:proofErr w:type="gramEnd"/>
      <w:r>
        <w:t xml:space="preserve"> (</w:t>
      </w:r>
      <w:r w:rsidR="00F40E42">
        <w:t>2007</w:t>
      </w:r>
      <w:r>
        <w:t>)</w:t>
      </w:r>
    </w:p>
    <w:p w:rsidR="003A3B37" w:rsidRPr="008927D5" w:rsidRDefault="005705CE" w:rsidP="008927D5">
      <w:pPr>
        <w:pStyle w:val="NormalWeb"/>
        <w:shd w:val="clear" w:color="auto" w:fill="FFFFFF"/>
        <w:spacing w:after="33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t xml:space="preserve"> </w:t>
      </w:r>
      <w:bookmarkStart w:id="0" w:name="_GoBack"/>
      <w:bookmarkEnd w:id="0"/>
    </w:p>
    <w:sectPr w:rsidR="003A3B37" w:rsidRPr="008927D5" w:rsidSect="00F86F54">
      <w:headerReference w:type="default" r:id="rId8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C" w:rsidRDefault="004E178C" w:rsidP="009F0D24">
      <w:pPr>
        <w:spacing w:after="0" w:line="240" w:lineRule="auto"/>
      </w:pPr>
      <w:r>
        <w:separator/>
      </w:r>
    </w:p>
  </w:endnote>
  <w:endnote w:type="continuationSeparator" w:id="0">
    <w:p w:rsidR="004E178C" w:rsidRDefault="004E178C" w:rsidP="009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C" w:rsidRDefault="004E178C" w:rsidP="009F0D24">
      <w:pPr>
        <w:spacing w:after="0" w:line="240" w:lineRule="auto"/>
      </w:pPr>
      <w:r>
        <w:separator/>
      </w:r>
    </w:p>
  </w:footnote>
  <w:footnote w:type="continuationSeparator" w:id="0">
    <w:p w:rsidR="004E178C" w:rsidRDefault="004E178C" w:rsidP="009F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32560"/>
      <w:docPartObj>
        <w:docPartGallery w:val="Page Numbers (Top of Page)"/>
        <w:docPartUnique/>
      </w:docPartObj>
    </w:sdtPr>
    <w:sdtEndPr/>
    <w:sdtContent>
      <w:p w:rsidR="00703417" w:rsidRDefault="0070341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D5">
          <w:t>1</w:t>
        </w:r>
        <w:r>
          <w:fldChar w:fldCharType="end"/>
        </w:r>
      </w:p>
    </w:sdtContent>
  </w:sdt>
  <w:p w:rsidR="00703417" w:rsidRDefault="00703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3D67"/>
    <w:multiLevelType w:val="multilevel"/>
    <w:tmpl w:val="9B42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6"/>
    <w:rsid w:val="0008243E"/>
    <w:rsid w:val="000B01F3"/>
    <w:rsid w:val="000D0428"/>
    <w:rsid w:val="000E24EA"/>
    <w:rsid w:val="000F3CBE"/>
    <w:rsid w:val="00133D82"/>
    <w:rsid w:val="00135666"/>
    <w:rsid w:val="00152D2E"/>
    <w:rsid w:val="001831A3"/>
    <w:rsid w:val="00184DFE"/>
    <w:rsid w:val="001866AB"/>
    <w:rsid w:val="001B3F44"/>
    <w:rsid w:val="001C576E"/>
    <w:rsid w:val="001F7D29"/>
    <w:rsid w:val="00217D12"/>
    <w:rsid w:val="0028291B"/>
    <w:rsid w:val="002C16A6"/>
    <w:rsid w:val="002D11DA"/>
    <w:rsid w:val="002D5726"/>
    <w:rsid w:val="0031059D"/>
    <w:rsid w:val="00322351"/>
    <w:rsid w:val="00346D03"/>
    <w:rsid w:val="00351D27"/>
    <w:rsid w:val="00357EE6"/>
    <w:rsid w:val="00360D0E"/>
    <w:rsid w:val="0037000D"/>
    <w:rsid w:val="003A3B37"/>
    <w:rsid w:val="0040647C"/>
    <w:rsid w:val="0041482A"/>
    <w:rsid w:val="00417614"/>
    <w:rsid w:val="004A2EDC"/>
    <w:rsid w:val="004A4048"/>
    <w:rsid w:val="004B40E0"/>
    <w:rsid w:val="004D6FA2"/>
    <w:rsid w:val="004E178C"/>
    <w:rsid w:val="005208D0"/>
    <w:rsid w:val="005213F7"/>
    <w:rsid w:val="00534D2C"/>
    <w:rsid w:val="005469FF"/>
    <w:rsid w:val="00563F32"/>
    <w:rsid w:val="005705CE"/>
    <w:rsid w:val="00593314"/>
    <w:rsid w:val="00593AA9"/>
    <w:rsid w:val="005962CA"/>
    <w:rsid w:val="005B2095"/>
    <w:rsid w:val="005C40E4"/>
    <w:rsid w:val="005C6892"/>
    <w:rsid w:val="005D4989"/>
    <w:rsid w:val="005E3A2B"/>
    <w:rsid w:val="005E6C33"/>
    <w:rsid w:val="005F2118"/>
    <w:rsid w:val="005F2558"/>
    <w:rsid w:val="005F2EC0"/>
    <w:rsid w:val="006774B9"/>
    <w:rsid w:val="006B12A9"/>
    <w:rsid w:val="006B282D"/>
    <w:rsid w:val="006E233C"/>
    <w:rsid w:val="006F4480"/>
    <w:rsid w:val="00703417"/>
    <w:rsid w:val="00775355"/>
    <w:rsid w:val="007810D8"/>
    <w:rsid w:val="007F0FF7"/>
    <w:rsid w:val="00802FDA"/>
    <w:rsid w:val="0080359E"/>
    <w:rsid w:val="00845A50"/>
    <w:rsid w:val="00881FF8"/>
    <w:rsid w:val="00882C8D"/>
    <w:rsid w:val="008927D5"/>
    <w:rsid w:val="00895136"/>
    <w:rsid w:val="008D6710"/>
    <w:rsid w:val="00942DA2"/>
    <w:rsid w:val="009565D6"/>
    <w:rsid w:val="009844B2"/>
    <w:rsid w:val="0098555C"/>
    <w:rsid w:val="009B58DD"/>
    <w:rsid w:val="009C4EC4"/>
    <w:rsid w:val="009C592C"/>
    <w:rsid w:val="009E01DA"/>
    <w:rsid w:val="009F0D24"/>
    <w:rsid w:val="009F44D5"/>
    <w:rsid w:val="009F6B48"/>
    <w:rsid w:val="00A02BFB"/>
    <w:rsid w:val="00A1565D"/>
    <w:rsid w:val="00A45EA1"/>
    <w:rsid w:val="00A90DBF"/>
    <w:rsid w:val="00AD1C61"/>
    <w:rsid w:val="00AE148F"/>
    <w:rsid w:val="00AE7917"/>
    <w:rsid w:val="00B03997"/>
    <w:rsid w:val="00B33D38"/>
    <w:rsid w:val="00B92956"/>
    <w:rsid w:val="00BA083B"/>
    <w:rsid w:val="00BA3740"/>
    <w:rsid w:val="00BA7EC4"/>
    <w:rsid w:val="00BB1362"/>
    <w:rsid w:val="00BB38F8"/>
    <w:rsid w:val="00BE400E"/>
    <w:rsid w:val="00C20C2F"/>
    <w:rsid w:val="00C77AAF"/>
    <w:rsid w:val="00C81B14"/>
    <w:rsid w:val="00C966D3"/>
    <w:rsid w:val="00D07F26"/>
    <w:rsid w:val="00D400F3"/>
    <w:rsid w:val="00DB3A3E"/>
    <w:rsid w:val="00DC1C18"/>
    <w:rsid w:val="00E05DDC"/>
    <w:rsid w:val="00E54867"/>
    <w:rsid w:val="00E830D2"/>
    <w:rsid w:val="00EB391E"/>
    <w:rsid w:val="00F02DEA"/>
    <w:rsid w:val="00F07A25"/>
    <w:rsid w:val="00F16A60"/>
    <w:rsid w:val="00F40E42"/>
    <w:rsid w:val="00F46702"/>
    <w:rsid w:val="00F76EA2"/>
    <w:rsid w:val="00F85ADA"/>
    <w:rsid w:val="00F86F54"/>
    <w:rsid w:val="00FB7896"/>
    <w:rsid w:val="00FC3597"/>
    <w:rsid w:val="00FC7D9E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hu-HU" w:eastAsia="hu-H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54"/>
    <w:pPr>
      <w:spacing w:after="200" w:line="276" w:lineRule="auto"/>
    </w:pPr>
    <w:rPr>
      <w:noProof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31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0B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34D2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9F0D24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0D24"/>
    <w:rPr>
      <w:rFonts w:ascii="Times New Roman" w:hAnsi="Times New Roman"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9F0D2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17"/>
    <w:rPr>
      <w:noProof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0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17"/>
    <w:rPr>
      <w:noProof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B01F3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customStyle="1" w:styleId="mw-headline">
    <w:name w:val="mw-headline"/>
    <w:basedOn w:val="DefaultParagraphFont"/>
    <w:rsid w:val="000B01F3"/>
  </w:style>
  <w:style w:type="character" w:customStyle="1" w:styleId="mw-editsection">
    <w:name w:val="mw-editsection"/>
    <w:basedOn w:val="DefaultParagraphFont"/>
    <w:rsid w:val="000B01F3"/>
  </w:style>
  <w:style w:type="character" w:customStyle="1" w:styleId="mw-editsection-bracket">
    <w:name w:val="mw-editsection-bracket"/>
    <w:basedOn w:val="DefaultParagraphFont"/>
    <w:rsid w:val="000B01F3"/>
  </w:style>
  <w:style w:type="character" w:styleId="Hyperlink">
    <w:name w:val="Hyperlink"/>
    <w:basedOn w:val="DefaultParagraphFont"/>
    <w:uiPriority w:val="99"/>
    <w:semiHidden/>
    <w:unhideWhenUsed/>
    <w:rsid w:val="000B01F3"/>
    <w:rPr>
      <w:color w:val="0000FF"/>
      <w:u w:val="single"/>
    </w:rPr>
  </w:style>
  <w:style w:type="character" w:customStyle="1" w:styleId="ipa">
    <w:name w:val="ipa"/>
    <w:basedOn w:val="DefaultParagraphFont"/>
    <w:rsid w:val="000B01F3"/>
  </w:style>
  <w:style w:type="character" w:customStyle="1" w:styleId="Heading1Char">
    <w:name w:val="Heading 1 Char"/>
    <w:basedOn w:val="DefaultParagraphFont"/>
    <w:link w:val="Heading1"/>
    <w:rsid w:val="0031059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 w:bidi="ar-SA"/>
    </w:rPr>
  </w:style>
  <w:style w:type="character" w:customStyle="1" w:styleId="Date1">
    <w:name w:val="Date1"/>
    <w:basedOn w:val="DefaultParagraphFont"/>
    <w:rsid w:val="0031059D"/>
  </w:style>
  <w:style w:type="character" w:customStyle="1" w:styleId="author">
    <w:name w:val="author"/>
    <w:basedOn w:val="DefaultParagraphFont"/>
    <w:rsid w:val="0031059D"/>
  </w:style>
  <w:style w:type="paragraph" w:styleId="BalloonText">
    <w:name w:val="Balloon Text"/>
    <w:basedOn w:val="Normal"/>
    <w:link w:val="BalloonTextChar"/>
    <w:uiPriority w:val="99"/>
    <w:semiHidden/>
    <w:unhideWhenUsed/>
    <w:rsid w:val="001F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29"/>
    <w:rPr>
      <w:rFonts w:ascii="Tahoma" w:hAnsi="Tahoma" w:cs="Tahoma"/>
      <w:noProof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hu-HU" w:eastAsia="hu-H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54"/>
    <w:pPr>
      <w:spacing w:after="200" w:line="276" w:lineRule="auto"/>
    </w:pPr>
    <w:rPr>
      <w:noProof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locked/>
    <w:rsid w:val="0031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0B0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34D2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9F0D24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0D24"/>
    <w:rPr>
      <w:rFonts w:ascii="Times New Roman" w:hAnsi="Times New Roman"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9F0D2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17"/>
    <w:rPr>
      <w:noProof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0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17"/>
    <w:rPr>
      <w:noProof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B01F3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customStyle="1" w:styleId="mw-headline">
    <w:name w:val="mw-headline"/>
    <w:basedOn w:val="DefaultParagraphFont"/>
    <w:rsid w:val="000B01F3"/>
  </w:style>
  <w:style w:type="character" w:customStyle="1" w:styleId="mw-editsection">
    <w:name w:val="mw-editsection"/>
    <w:basedOn w:val="DefaultParagraphFont"/>
    <w:rsid w:val="000B01F3"/>
  </w:style>
  <w:style w:type="character" w:customStyle="1" w:styleId="mw-editsection-bracket">
    <w:name w:val="mw-editsection-bracket"/>
    <w:basedOn w:val="DefaultParagraphFont"/>
    <w:rsid w:val="000B01F3"/>
  </w:style>
  <w:style w:type="character" w:styleId="Hyperlink">
    <w:name w:val="Hyperlink"/>
    <w:basedOn w:val="DefaultParagraphFont"/>
    <w:uiPriority w:val="99"/>
    <w:semiHidden/>
    <w:unhideWhenUsed/>
    <w:rsid w:val="000B01F3"/>
    <w:rPr>
      <w:color w:val="0000FF"/>
      <w:u w:val="single"/>
    </w:rPr>
  </w:style>
  <w:style w:type="character" w:customStyle="1" w:styleId="ipa">
    <w:name w:val="ipa"/>
    <w:basedOn w:val="DefaultParagraphFont"/>
    <w:rsid w:val="000B01F3"/>
  </w:style>
  <w:style w:type="character" w:customStyle="1" w:styleId="Heading1Char">
    <w:name w:val="Heading 1 Char"/>
    <w:basedOn w:val="DefaultParagraphFont"/>
    <w:link w:val="Heading1"/>
    <w:rsid w:val="0031059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 w:bidi="ar-SA"/>
    </w:rPr>
  </w:style>
  <w:style w:type="character" w:customStyle="1" w:styleId="Date1">
    <w:name w:val="Date1"/>
    <w:basedOn w:val="DefaultParagraphFont"/>
    <w:rsid w:val="0031059D"/>
  </w:style>
  <w:style w:type="character" w:customStyle="1" w:styleId="author">
    <w:name w:val="author"/>
    <w:basedOn w:val="DefaultParagraphFont"/>
    <w:rsid w:val="0031059D"/>
  </w:style>
  <w:style w:type="paragraph" w:styleId="BalloonText">
    <w:name w:val="Balloon Text"/>
    <w:basedOn w:val="Normal"/>
    <w:link w:val="BalloonTextChar"/>
    <w:uiPriority w:val="99"/>
    <w:semiHidden/>
    <w:unhideWhenUsed/>
    <w:rsid w:val="001F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29"/>
    <w:rPr>
      <w:rFonts w:ascii="Tahoma" w:hAnsi="Tahoma" w:cs="Tahoma"/>
      <w:noProof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2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9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98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5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4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Iskola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FKatona</dc:creator>
  <cp:lastModifiedBy>Szego Dora</cp:lastModifiedBy>
  <cp:revision>2</cp:revision>
  <dcterms:created xsi:type="dcterms:W3CDTF">2021-09-17T22:23:00Z</dcterms:created>
  <dcterms:modified xsi:type="dcterms:W3CDTF">2021-09-17T22:23:00Z</dcterms:modified>
</cp:coreProperties>
</file>